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8B71" w14:textId="455A4DD9" w:rsidR="008575FB" w:rsidRPr="008575FB" w:rsidRDefault="008575FB" w:rsidP="008575FB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8575F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Nr XVI/ 11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  <w:r w:rsidRPr="008575F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/2025</w:t>
      </w:r>
    </w:p>
    <w:p w14:paraId="2C492A85" w14:textId="77777777" w:rsidR="008575FB" w:rsidRPr="008575FB" w:rsidRDefault="008575FB" w:rsidP="008575FB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8575F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7D5BD21D" w14:textId="0DF0FA33" w:rsidR="00C13EB1" w:rsidRDefault="008575FB" w:rsidP="008575FB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8575F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 23 maja 2025 r.</w:t>
      </w:r>
    </w:p>
    <w:p w14:paraId="57D6F391" w14:textId="77777777" w:rsidR="008575FB" w:rsidRDefault="008575FB" w:rsidP="008575FB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98AE47" w14:textId="654DB22D" w:rsidR="00C13EB1" w:rsidRPr="003D0887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petycji dot. </w:t>
      </w:r>
      <w:r w:rsidR="00776872" w:rsidRPr="00776872">
        <w:rPr>
          <w:rFonts w:ascii="Arial" w:hAnsi="Arial" w:cs="Arial"/>
          <w:b/>
          <w:iCs/>
          <w:color w:val="000000"/>
          <w:sz w:val="24"/>
          <w:szCs w:val="24"/>
        </w:rPr>
        <w:t>złego stanu technicznego drogi powiatowej w msc. Prosna gmina Nowe Miasto nad Pilicą</w:t>
      </w:r>
      <w:r w:rsidR="0077687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bookmarkEnd w:id="0"/>
    <w:p w14:paraId="6A62AA7D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66336F4D" w14:textId="7A706F32" w:rsidR="00C13EB1" w:rsidRDefault="00C13EB1" w:rsidP="00C13EB1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16a ustawy z dnia 5 czerwca 1998 r. o samorządzie powiatowym (Dz. U. z </w:t>
      </w:r>
      <w:r>
        <w:rPr>
          <w:rFonts w:ascii="Arial" w:hAnsi="Arial" w:cs="Arial"/>
          <w:sz w:val="24"/>
        </w:rPr>
        <w:t xml:space="preserve"> 2024 r. poz. 107) oraz art. 9 ust. 2 i art. 13 ust. 1 ustawy </w:t>
      </w:r>
      <w:r>
        <w:rPr>
          <w:rFonts w:ascii="Arial" w:hAnsi="Arial" w:cs="Arial"/>
          <w:sz w:val="24"/>
        </w:rPr>
        <w:br/>
        <w:t xml:space="preserve">z dnia 11 lipca 2014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 się, co następuje:</w:t>
      </w:r>
    </w:p>
    <w:p w14:paraId="5E41BA68" w14:textId="3439F81C" w:rsidR="00C13EB1" w:rsidRDefault="00C13EB1" w:rsidP="00C13E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</w:t>
      </w:r>
      <w:r w:rsidR="00D708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petycję </w:t>
      </w:r>
      <w:r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dot. </w:t>
      </w:r>
      <w:r w:rsidR="00776872">
        <w:rPr>
          <w:rFonts w:ascii="Arial" w:hAnsi="Arial" w:cs="Arial"/>
          <w:bCs/>
          <w:iCs/>
          <w:color w:val="000000"/>
          <w:sz w:val="24"/>
          <w:szCs w:val="24"/>
        </w:rPr>
        <w:t xml:space="preserve">złego stanu technicznego drogi powiatowej </w:t>
      </w:r>
      <w:r w:rsidR="00D70860">
        <w:rPr>
          <w:rFonts w:ascii="Arial" w:hAnsi="Arial" w:cs="Arial"/>
          <w:bCs/>
          <w:iCs/>
          <w:color w:val="000000"/>
          <w:sz w:val="24"/>
          <w:szCs w:val="24"/>
        </w:rPr>
        <w:br/>
      </w:r>
      <w:r w:rsidR="00776872">
        <w:rPr>
          <w:rFonts w:ascii="Arial" w:hAnsi="Arial" w:cs="Arial"/>
          <w:bCs/>
          <w:iCs/>
          <w:color w:val="000000"/>
          <w:sz w:val="24"/>
          <w:szCs w:val="24"/>
        </w:rPr>
        <w:t xml:space="preserve">w msc. Prosna gmina Nowe Miasto nad Pilicą.   </w:t>
      </w:r>
    </w:p>
    <w:p w14:paraId="1A991508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DC880EF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10075766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4B0A03A" w14:textId="77777777" w:rsidR="00C13EB1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Wykonanie uchwały powierza się Przewodniczącemu Rady Powiatu Grójeckiego zobowiązując go do zawiadomienia wnoszącego petycję o sposobie rozpatrzenia petycji wraz z uzasadnieniem. </w:t>
      </w:r>
    </w:p>
    <w:p w14:paraId="06FF7F1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2BAE9FA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0C1B4DE2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02FA934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52FC453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5FF6D24" w14:textId="77777777" w:rsidR="00AA0E62" w:rsidRDefault="00AA0E62" w:rsidP="00AA0E62">
      <w:pPr>
        <w:pStyle w:val="align-center"/>
        <w:shd w:val="clear" w:color="auto" w:fill="FFFFFF"/>
        <w:spacing w:before="180" w:beforeAutospacing="0" w:after="180" w:afterAutospacing="0"/>
        <w:jc w:val="both"/>
      </w:pPr>
    </w:p>
    <w:p w14:paraId="530ACD34" w14:textId="77777777" w:rsidR="00AA0E62" w:rsidRDefault="00AA0E62" w:rsidP="00AA0E62">
      <w:pPr>
        <w:pStyle w:val="align-center"/>
        <w:shd w:val="clear" w:color="auto" w:fill="FFFFFF"/>
        <w:spacing w:before="180" w:beforeAutospacing="0" w:after="180" w:afterAutospacing="0"/>
        <w:ind w:left="2832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Przewodniczący Rady </w:t>
      </w:r>
    </w:p>
    <w:p w14:paraId="606F1689" w14:textId="77777777" w:rsidR="00AA0E62" w:rsidRDefault="00AA0E62" w:rsidP="00AA0E62">
      <w:pPr>
        <w:pStyle w:val="align-center"/>
        <w:shd w:val="clear" w:color="auto" w:fill="FFFFFF"/>
        <w:spacing w:before="180" w:beforeAutospacing="0" w:after="180" w:afterAutospacing="0"/>
        <w:ind w:left="2832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Jan Madej </w:t>
      </w:r>
    </w:p>
    <w:p w14:paraId="296428C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6796D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3B7D7D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9AABB30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14FB6C2" w14:textId="77777777" w:rsidR="00C74B2C" w:rsidRDefault="00C74B2C" w:rsidP="00AA0E62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C342963" w14:textId="77777777" w:rsidR="008575FB" w:rsidRDefault="008575FB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6CE9C71" w14:textId="501DA447" w:rsidR="00C13EB1" w:rsidRDefault="00C13EB1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13E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Uzasadnienie</w:t>
      </w:r>
    </w:p>
    <w:p w14:paraId="4197D15C" w14:textId="3D99311F" w:rsidR="00C13EB1" w:rsidRPr="008D5BED" w:rsidRDefault="00C13EB1" w:rsidP="00C13E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 w:rsidR="007209D7">
        <w:rPr>
          <w:rFonts w:ascii="Arial" w:hAnsi="Arial" w:cs="Arial"/>
          <w:sz w:val="24"/>
          <w:szCs w:val="24"/>
        </w:rPr>
        <w:t>19 lutego</w:t>
      </w:r>
      <w:r>
        <w:rPr>
          <w:rFonts w:ascii="Arial" w:hAnsi="Arial" w:cs="Arial"/>
          <w:sz w:val="24"/>
          <w:szCs w:val="24"/>
        </w:rPr>
        <w:t xml:space="preserve"> </w:t>
      </w:r>
      <w:r w:rsidRPr="008D5BED">
        <w:rPr>
          <w:rFonts w:ascii="Arial" w:hAnsi="Arial" w:cs="Arial"/>
          <w:sz w:val="24"/>
          <w:szCs w:val="24"/>
        </w:rPr>
        <w:t xml:space="preserve"> 202</w:t>
      </w:r>
      <w:r w:rsidR="007209D7">
        <w:rPr>
          <w:rFonts w:ascii="Arial" w:hAnsi="Arial" w:cs="Arial"/>
          <w:sz w:val="24"/>
          <w:szCs w:val="24"/>
        </w:rPr>
        <w:t>5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 wpłynęła petycja w</w:t>
      </w:r>
      <w:r>
        <w:rPr>
          <w:rFonts w:ascii="Arial" w:hAnsi="Arial" w:cs="Arial"/>
          <w:sz w:val="24"/>
          <w:szCs w:val="24"/>
        </w:rPr>
        <w:t xml:space="preserve"> sprawie</w:t>
      </w:r>
      <w:r w:rsidRPr="008D5BED">
        <w:rPr>
          <w:rFonts w:ascii="Arial" w:hAnsi="Arial" w:cs="Arial"/>
          <w:sz w:val="24"/>
          <w:szCs w:val="24"/>
        </w:rPr>
        <w:t xml:space="preserve"> </w:t>
      </w:r>
      <w:r w:rsidR="007209D7" w:rsidRPr="007209D7">
        <w:rPr>
          <w:rFonts w:ascii="Arial" w:hAnsi="Arial" w:cs="Arial"/>
          <w:bCs/>
          <w:iCs/>
          <w:color w:val="000000"/>
          <w:sz w:val="24"/>
          <w:szCs w:val="24"/>
        </w:rPr>
        <w:t>złego stanu technicznego drogi powiatowej w msc. Prosna gmina Nowe Miasto nad Pilicą</w:t>
      </w:r>
      <w:r w:rsidR="007209D7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</w:p>
    <w:p w14:paraId="1E392282" w14:textId="77777777" w:rsidR="00150529" w:rsidRDefault="00C13EB1" w:rsidP="007209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4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</w:t>
      </w:r>
      <w:r w:rsidR="007209D7">
        <w:rPr>
          <w:rFonts w:ascii="Arial" w:hAnsi="Arial" w:cs="Arial"/>
          <w:sz w:val="24"/>
          <w:szCs w:val="24"/>
        </w:rPr>
        <w:t>16 maja</w:t>
      </w:r>
      <w:r w:rsidR="008F648B">
        <w:rPr>
          <w:rFonts w:ascii="Arial" w:hAnsi="Arial" w:cs="Arial"/>
          <w:sz w:val="24"/>
          <w:szCs w:val="24"/>
        </w:rPr>
        <w:t xml:space="preserve"> 2025 r. </w:t>
      </w:r>
      <w:r w:rsidR="00AB7FD2">
        <w:rPr>
          <w:rFonts w:ascii="Arial" w:hAnsi="Arial" w:cs="Arial"/>
          <w:sz w:val="24"/>
          <w:szCs w:val="24"/>
        </w:rPr>
        <w:t xml:space="preserve"> </w:t>
      </w:r>
    </w:p>
    <w:p w14:paraId="57E9A8CB" w14:textId="46A446D2" w:rsidR="007209D7" w:rsidRDefault="00AB7FD2" w:rsidP="007209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</w:t>
      </w:r>
      <w:r w:rsidR="0015052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na posiedzeniu mieszkańcy podkreślili, że droga jest w złym stanie technicznym na której znajdują się liczne ubytki i koleiny. Przejazd drogą jest uciążliwy i niebezpieczny. Modernizacja drogi znacznie poprawiłaby bezpieczeństwo i jakość życia mieszkańców oraz przyczyni</w:t>
      </w:r>
      <w:r w:rsidR="00150529">
        <w:rPr>
          <w:rFonts w:ascii="Arial" w:hAnsi="Arial" w:cs="Arial"/>
          <w:sz w:val="24"/>
          <w:szCs w:val="24"/>
        </w:rPr>
        <w:t>łaby</w:t>
      </w:r>
      <w:r>
        <w:rPr>
          <w:rFonts w:ascii="Arial" w:hAnsi="Arial" w:cs="Arial"/>
          <w:sz w:val="24"/>
          <w:szCs w:val="24"/>
        </w:rPr>
        <w:t xml:space="preserve"> się do uatrakcyjnienia niezagospodarowanych działek.   </w:t>
      </w:r>
    </w:p>
    <w:p w14:paraId="12B90505" w14:textId="77777777" w:rsidR="00371188" w:rsidRDefault="008F648B" w:rsidP="007209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po zapoznaniu się z petycją </w:t>
      </w:r>
      <w:r w:rsidR="007209D7">
        <w:rPr>
          <w:rFonts w:ascii="Arial" w:hAnsi="Arial" w:cs="Arial"/>
          <w:sz w:val="24"/>
          <w:szCs w:val="24"/>
        </w:rPr>
        <w:t xml:space="preserve">widzi zasadność poprawy stanu technicznego drogi powiatowej nr 1687W Różanna-Żdżarki przez miejscowość Prosna. Jednak zgodnie z obowiązującymi ustaleniami inwestycje prowadzone są na drogach na których realizację zostały zabezpieczone środki finansowe w budżecie powiatu, który jest ustalany w miesiącu październiku roku poprzedniego. Inwestycje na drogach powiatowych są realizowane wspólnie z samorządami gminnymi. </w:t>
      </w:r>
    </w:p>
    <w:p w14:paraId="5FC2ADBC" w14:textId="5FD334E5" w:rsidR="00C13EB1" w:rsidRDefault="007209D7" w:rsidP="007209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pozyskania środków finansowych i współfinansowaniu ze </w:t>
      </w:r>
      <w:r w:rsidR="00BB6F4C">
        <w:rPr>
          <w:rFonts w:ascii="Arial" w:hAnsi="Arial" w:cs="Arial"/>
          <w:sz w:val="24"/>
          <w:szCs w:val="24"/>
        </w:rPr>
        <w:t>strony</w:t>
      </w:r>
      <w:r>
        <w:rPr>
          <w:rFonts w:ascii="Arial" w:hAnsi="Arial" w:cs="Arial"/>
          <w:sz w:val="24"/>
          <w:szCs w:val="24"/>
        </w:rPr>
        <w:t xml:space="preserve"> samorządu gminy </w:t>
      </w:r>
      <w:r w:rsidR="00150529">
        <w:rPr>
          <w:rFonts w:ascii="Arial" w:hAnsi="Arial" w:cs="Arial"/>
          <w:sz w:val="24"/>
          <w:szCs w:val="24"/>
        </w:rPr>
        <w:t>Nowe Miasto</w:t>
      </w:r>
      <w:r>
        <w:rPr>
          <w:rFonts w:ascii="Arial" w:hAnsi="Arial" w:cs="Arial"/>
          <w:sz w:val="24"/>
          <w:szCs w:val="24"/>
        </w:rPr>
        <w:t xml:space="preserve"> </w:t>
      </w:r>
      <w:r w:rsidR="00BB6F4C">
        <w:rPr>
          <w:rFonts w:ascii="Arial" w:hAnsi="Arial" w:cs="Arial"/>
          <w:sz w:val="24"/>
          <w:szCs w:val="24"/>
        </w:rPr>
        <w:t>możliwa</w:t>
      </w:r>
      <w:r>
        <w:rPr>
          <w:rFonts w:ascii="Arial" w:hAnsi="Arial" w:cs="Arial"/>
          <w:sz w:val="24"/>
          <w:szCs w:val="24"/>
        </w:rPr>
        <w:t xml:space="preserve"> jest </w:t>
      </w:r>
      <w:r w:rsidR="00BB6F4C">
        <w:rPr>
          <w:rFonts w:ascii="Arial" w:hAnsi="Arial" w:cs="Arial"/>
          <w:sz w:val="24"/>
          <w:szCs w:val="24"/>
        </w:rPr>
        <w:t>realizacja</w:t>
      </w:r>
      <w:r>
        <w:rPr>
          <w:rFonts w:ascii="Arial" w:hAnsi="Arial" w:cs="Arial"/>
          <w:sz w:val="24"/>
          <w:szCs w:val="24"/>
        </w:rPr>
        <w:t xml:space="preserve"> odcinka </w:t>
      </w:r>
      <w:r w:rsidR="00BB6F4C">
        <w:rPr>
          <w:rFonts w:ascii="Arial" w:hAnsi="Arial" w:cs="Arial"/>
          <w:sz w:val="24"/>
          <w:szCs w:val="24"/>
        </w:rPr>
        <w:t>drogi</w:t>
      </w:r>
      <w:r>
        <w:rPr>
          <w:rFonts w:ascii="Arial" w:hAnsi="Arial" w:cs="Arial"/>
          <w:sz w:val="24"/>
          <w:szCs w:val="24"/>
        </w:rPr>
        <w:t xml:space="preserve"> o jaki </w:t>
      </w:r>
      <w:r w:rsidR="00BB6F4C">
        <w:rPr>
          <w:rFonts w:ascii="Arial" w:hAnsi="Arial" w:cs="Arial"/>
          <w:sz w:val="24"/>
          <w:szCs w:val="24"/>
        </w:rPr>
        <w:t xml:space="preserve">wnoszą mieszkańcy.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4359CF3" w14:textId="1796D10F" w:rsidR="00AA0E62" w:rsidRPr="00AA0E62" w:rsidRDefault="00C13EB1" w:rsidP="00AA0E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petycja została uznana za</w:t>
      </w:r>
      <w:r w:rsidR="003A6D0B">
        <w:rPr>
          <w:rFonts w:ascii="Arial" w:hAnsi="Arial" w:cs="Arial"/>
          <w:sz w:val="24"/>
          <w:szCs w:val="24"/>
        </w:rPr>
        <w:t xml:space="preserve"> zasadną</w:t>
      </w:r>
      <w:r w:rsidR="007209D7">
        <w:rPr>
          <w:rFonts w:ascii="Arial" w:hAnsi="Arial" w:cs="Arial"/>
          <w:sz w:val="24"/>
          <w:szCs w:val="24"/>
        </w:rPr>
        <w:t xml:space="preserve">. </w:t>
      </w:r>
    </w:p>
    <w:p w14:paraId="17D2D1ED" w14:textId="77777777" w:rsidR="00AA0E62" w:rsidRPr="00AA0E62" w:rsidRDefault="00AA0E62" w:rsidP="00AA0E62">
      <w:pPr>
        <w:pStyle w:val="align-center"/>
        <w:shd w:val="clear" w:color="auto" w:fill="FFFFFF"/>
        <w:spacing w:before="180" w:beforeAutospacing="0" w:after="180" w:afterAutospacing="0"/>
        <w:ind w:left="5664"/>
        <w:jc w:val="center"/>
        <w:rPr>
          <w:rFonts w:ascii="Arial" w:hAnsi="Arial" w:cs="Arial"/>
          <w:b/>
          <w:bCs/>
          <w:color w:val="000000" w:themeColor="text1"/>
        </w:rPr>
      </w:pPr>
      <w:r w:rsidRPr="00AA0E62">
        <w:rPr>
          <w:rFonts w:ascii="Arial" w:hAnsi="Arial" w:cs="Arial"/>
          <w:b/>
          <w:bCs/>
          <w:color w:val="000000" w:themeColor="text1"/>
        </w:rPr>
        <w:t xml:space="preserve">Przewodniczący Rady </w:t>
      </w:r>
    </w:p>
    <w:p w14:paraId="0DCC2BB0" w14:textId="77777777" w:rsidR="00AA0E62" w:rsidRPr="00AA0E62" w:rsidRDefault="00AA0E62" w:rsidP="00AA0E62">
      <w:pPr>
        <w:pStyle w:val="align-center"/>
        <w:shd w:val="clear" w:color="auto" w:fill="FFFFFF"/>
        <w:spacing w:before="180" w:beforeAutospacing="0" w:after="180" w:afterAutospacing="0"/>
        <w:ind w:left="5664"/>
        <w:jc w:val="center"/>
        <w:rPr>
          <w:rFonts w:ascii="Arial" w:hAnsi="Arial" w:cs="Arial"/>
          <w:b/>
          <w:bCs/>
          <w:color w:val="000000" w:themeColor="text1"/>
        </w:rPr>
      </w:pPr>
      <w:r w:rsidRPr="00AA0E62">
        <w:rPr>
          <w:rFonts w:ascii="Arial" w:hAnsi="Arial" w:cs="Arial"/>
          <w:b/>
          <w:bCs/>
          <w:color w:val="000000" w:themeColor="text1"/>
        </w:rPr>
        <w:t xml:space="preserve">Jan Madej </w:t>
      </w:r>
    </w:p>
    <w:p w14:paraId="759954E1" w14:textId="77777777" w:rsidR="0064715F" w:rsidRDefault="0064715F" w:rsidP="003A6D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C07510" w14:textId="77777777" w:rsidR="0064715F" w:rsidRDefault="0064715F" w:rsidP="003A6D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36F583" w14:textId="77777777" w:rsidR="0064715F" w:rsidRDefault="0064715F" w:rsidP="003A6D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921FD6" w14:textId="77777777" w:rsidR="0064715F" w:rsidRDefault="0064715F" w:rsidP="00AB7FD2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2D341A14" w14:textId="77777777" w:rsidR="00A02C1C" w:rsidRDefault="00A02C1C" w:rsidP="00A02C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96BF6F" w14:textId="31D6AAC7" w:rsidR="009A542F" w:rsidRPr="008A5FBE" w:rsidRDefault="00C13EB1" w:rsidP="008A5FBE">
      <w:pPr>
        <w:spacing w:after="0"/>
        <w:ind w:firstLine="708"/>
        <w:jc w:val="both"/>
        <w:rPr>
          <w:rFonts w:ascii="Arial" w:hAnsi="Arial" w:cs="Arial"/>
        </w:rPr>
      </w:pPr>
      <w:r w:rsidRPr="002D32A8">
        <w:rPr>
          <w:rFonts w:ascii="Arial" w:hAnsi="Arial" w:cs="Arial"/>
        </w:rPr>
        <w:t xml:space="preserve"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skargi. </w:t>
      </w:r>
    </w:p>
    <w:sectPr w:rsidR="009A542F" w:rsidRPr="008A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B1"/>
    <w:rsid w:val="000251B4"/>
    <w:rsid w:val="0004372B"/>
    <w:rsid w:val="00076C78"/>
    <w:rsid w:val="00150529"/>
    <w:rsid w:val="00156E58"/>
    <w:rsid w:val="00262323"/>
    <w:rsid w:val="00361652"/>
    <w:rsid w:val="003700B8"/>
    <w:rsid w:val="00371188"/>
    <w:rsid w:val="003A6D0B"/>
    <w:rsid w:val="00424D33"/>
    <w:rsid w:val="004372C7"/>
    <w:rsid w:val="00532E8F"/>
    <w:rsid w:val="00563B7D"/>
    <w:rsid w:val="00587AC8"/>
    <w:rsid w:val="00634026"/>
    <w:rsid w:val="0064715F"/>
    <w:rsid w:val="007209D7"/>
    <w:rsid w:val="00776872"/>
    <w:rsid w:val="00817D30"/>
    <w:rsid w:val="0083250F"/>
    <w:rsid w:val="00837F5A"/>
    <w:rsid w:val="00841CF0"/>
    <w:rsid w:val="008575FB"/>
    <w:rsid w:val="008A5FBE"/>
    <w:rsid w:val="008B3247"/>
    <w:rsid w:val="008F648B"/>
    <w:rsid w:val="009140F7"/>
    <w:rsid w:val="00925465"/>
    <w:rsid w:val="009A542F"/>
    <w:rsid w:val="00A02C1C"/>
    <w:rsid w:val="00A36AF4"/>
    <w:rsid w:val="00A90ED3"/>
    <w:rsid w:val="00A94E14"/>
    <w:rsid w:val="00AA0E62"/>
    <w:rsid w:val="00AB7FD2"/>
    <w:rsid w:val="00B95949"/>
    <w:rsid w:val="00BB6F4C"/>
    <w:rsid w:val="00C13EB1"/>
    <w:rsid w:val="00C36C0B"/>
    <w:rsid w:val="00C74B2C"/>
    <w:rsid w:val="00C97037"/>
    <w:rsid w:val="00D02FCB"/>
    <w:rsid w:val="00D54E68"/>
    <w:rsid w:val="00D70860"/>
    <w:rsid w:val="00D91E5A"/>
    <w:rsid w:val="00DB4FE7"/>
    <w:rsid w:val="00DD72AE"/>
    <w:rsid w:val="00E1540F"/>
    <w:rsid w:val="00E36CDD"/>
    <w:rsid w:val="00E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FDF"/>
  <w15:chartTrackingRefBased/>
  <w15:docId w15:val="{80308E6B-9FD8-4121-B43E-DA7444E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B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EB1"/>
    <w:rPr>
      <w:color w:val="0563C1" w:themeColor="hyperlink"/>
      <w:u w:val="single"/>
    </w:rPr>
  </w:style>
  <w:style w:type="paragraph" w:customStyle="1" w:styleId="align-center">
    <w:name w:val="align-center"/>
    <w:basedOn w:val="Normalny"/>
    <w:rsid w:val="00AA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32</cp:revision>
  <cp:lastPrinted>2025-05-27T07:31:00Z</cp:lastPrinted>
  <dcterms:created xsi:type="dcterms:W3CDTF">2025-01-08T10:22:00Z</dcterms:created>
  <dcterms:modified xsi:type="dcterms:W3CDTF">2025-05-27T09:15:00Z</dcterms:modified>
</cp:coreProperties>
</file>