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131151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245169">
        <w:rPr>
          <w:b/>
          <w:sz w:val="28"/>
          <w:szCs w:val="28"/>
        </w:rPr>
        <w:t xml:space="preserve"> </w:t>
      </w:r>
      <w:r w:rsidR="00B80B2A">
        <w:rPr>
          <w:b/>
          <w:sz w:val="28"/>
          <w:szCs w:val="28"/>
        </w:rPr>
        <w:t>12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53D080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18 stycznia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67886A5" w14:textId="77777777" w:rsidR="00A56CB3" w:rsidRPr="00161E53" w:rsidRDefault="00683BF5" w:rsidP="00A56CB3">
      <w:pPr>
        <w:jc w:val="both"/>
        <w:rPr>
          <w:rFonts w:eastAsiaTheme="minorEastAsia"/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5B4B3A">
        <w:rPr>
          <w:color w:val="000000" w:themeColor="text1"/>
          <w:sz w:val="22"/>
          <w:szCs w:val="22"/>
        </w:rPr>
        <w:t xml:space="preserve"> </w:t>
      </w:r>
      <w:bookmarkStart w:id="6" w:name="_Hlk124511721"/>
      <w:bookmarkStart w:id="7" w:name="_Hlk121141756"/>
      <w:bookmarkStart w:id="8" w:name="_Hlk124851376"/>
      <w:r w:rsidR="00A56CB3" w:rsidRPr="001853EA">
        <w:rPr>
          <w:rFonts w:eastAsiaTheme="minorEastAsia"/>
          <w:b/>
          <w:bCs/>
          <w:color w:val="000000"/>
          <w:sz w:val="22"/>
          <w:szCs w:val="22"/>
        </w:rPr>
        <w:t xml:space="preserve">Wykonanie badań laboratoryjnych gruntów, kruszyw, betonów, stabilizacji oraz diagnostyki nawierzchni w związku z realizacją zadania pn.  </w:t>
      </w:r>
      <w:bookmarkEnd w:id="6"/>
      <w:r w:rsidR="00A56CB3" w:rsidRPr="001853EA">
        <w:rPr>
          <w:rFonts w:eastAsiaTheme="minorEastAsia"/>
          <w:b/>
          <w:color w:val="000000"/>
          <w:sz w:val="22"/>
          <w:szCs w:val="22"/>
        </w:rPr>
        <w:t>„</w:t>
      </w:r>
      <w:r w:rsidR="00A56CB3" w:rsidRPr="001853EA">
        <w:rPr>
          <w:rFonts w:eastAsiaTheme="minorEastAsia"/>
          <w:b/>
          <w:bCs/>
          <w:sz w:val="22"/>
          <w:szCs w:val="22"/>
        </w:rPr>
        <w:t>Budowa zespołu sportowo – rekreacyjnego wraz z parkingiem przy ul. Piotra Skargi w Grójcu”.</w:t>
      </w:r>
      <w:bookmarkEnd w:id="7"/>
      <w:bookmarkEnd w:id="8"/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B195AD8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D34D2D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D34D2D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4B3D1DE" w14:textId="01892F11" w:rsidR="00886C7D" w:rsidRPr="00A56CB3" w:rsidRDefault="00591944" w:rsidP="00FC38B0">
      <w:pPr>
        <w:jc w:val="both"/>
        <w:rPr>
          <w:rFonts w:eastAsiaTheme="minorEastAsia"/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A56CB3" w:rsidRPr="001853EA">
        <w:rPr>
          <w:rFonts w:eastAsiaTheme="minorEastAsia"/>
          <w:b/>
          <w:bCs/>
          <w:color w:val="000000"/>
          <w:sz w:val="22"/>
          <w:szCs w:val="22"/>
        </w:rPr>
        <w:t xml:space="preserve">Wykonanie badań laboratoryjnych gruntów, kruszyw, betonów, stabilizacji oraz diagnostyki nawierzchni w związku z realizacją zadania pn.  </w:t>
      </w:r>
      <w:r w:rsidR="00A56CB3" w:rsidRPr="001853EA">
        <w:rPr>
          <w:rFonts w:eastAsiaTheme="minorEastAsia"/>
          <w:b/>
          <w:color w:val="000000"/>
          <w:sz w:val="22"/>
          <w:szCs w:val="22"/>
        </w:rPr>
        <w:t>„</w:t>
      </w:r>
      <w:r w:rsidR="00A56CB3" w:rsidRPr="001853EA">
        <w:rPr>
          <w:rFonts w:eastAsiaTheme="minorEastAsia"/>
          <w:b/>
          <w:bCs/>
          <w:sz w:val="22"/>
          <w:szCs w:val="22"/>
        </w:rPr>
        <w:t>Budowa zespołu sportowo – rekreacyjnego wraz z parkingiem przy ul. Piotra Skargi w Grójcu”.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6B5DC51D" w:rsidR="00CE2D50" w:rsidRPr="00B205A6" w:rsidRDefault="005B4B3A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y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2F3E2C8A" w:rsidR="00072D0D" w:rsidRPr="00B205A6" w:rsidRDefault="00CE463C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3F62B7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6D5A887A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5B4B3A">
        <w:rPr>
          <w:color w:val="000000" w:themeColor="text1"/>
          <w:sz w:val="22"/>
          <w:szCs w:val="22"/>
        </w:rPr>
        <w:t>mu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707B5C7E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CB89A43" w14:textId="6B024780" w:rsid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 w:rsidR="00D34D2D">
        <w:rPr>
          <w:color w:val="000000" w:themeColor="text1"/>
        </w:rPr>
        <w:t xml:space="preserve"> </w:t>
      </w:r>
      <w:r w:rsidR="00D34D2D">
        <w:rPr>
          <w:color w:val="000000" w:themeColor="text1"/>
        </w:rPr>
        <w:t xml:space="preserve">                    </w:t>
      </w:r>
      <w:r w:rsidR="00D34D2D">
        <w:rPr>
          <w:color w:val="000000" w:themeColor="text1"/>
        </w:rPr>
        <w:t xml:space="preserve">STAROSTA </w:t>
      </w:r>
      <w:r>
        <w:rPr>
          <w:color w:val="000000" w:themeColor="text1"/>
        </w:rPr>
        <w:t xml:space="preserve">                       </w:t>
      </w:r>
    </w:p>
    <w:p w14:paraId="174F1982" w14:textId="06BEC8E5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Krzysztof Ambroziak</w:t>
      </w:r>
      <w:r>
        <w:rPr>
          <w:color w:val="000000" w:themeColor="text1"/>
        </w:rPr>
        <w:br/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529B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C1CD0"/>
    <w:rsid w:val="007C789C"/>
    <w:rsid w:val="007D51B7"/>
    <w:rsid w:val="007E2806"/>
    <w:rsid w:val="007F3E74"/>
    <w:rsid w:val="00802BBD"/>
    <w:rsid w:val="00803339"/>
    <w:rsid w:val="00814A9C"/>
    <w:rsid w:val="0081615D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30376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34D2D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62</cp:revision>
  <cp:lastPrinted>2023-01-19T06:52:00Z</cp:lastPrinted>
  <dcterms:created xsi:type="dcterms:W3CDTF">2021-02-01T13:50:00Z</dcterms:created>
  <dcterms:modified xsi:type="dcterms:W3CDTF">2025-01-17T11:37:00Z</dcterms:modified>
</cp:coreProperties>
</file>