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597F" w14:textId="15BDEBFC" w:rsidR="00E053D9" w:rsidRDefault="00000000">
      <w:pPr>
        <w:spacing w:before="86" w:line="230" w:lineRule="auto"/>
        <w:ind w:left="1403" w:right="5676" w:hanging="2"/>
        <w:rPr>
          <w:i/>
          <w:sz w:val="17"/>
        </w:rPr>
      </w:pPr>
      <w:r>
        <w:rPr>
          <w:i/>
          <w:color w:val="242424"/>
          <w:w w:val="95"/>
          <w:sz w:val="17"/>
        </w:rPr>
        <w:t xml:space="preserve">CM-geo Usługi Geodezyjne Milena Cupriak </w:t>
      </w:r>
      <w:r>
        <w:rPr>
          <w:i/>
          <w:color w:val="242424"/>
          <w:sz w:val="17"/>
        </w:rPr>
        <w:t>Komorów 71A, 96-214 Cie</w:t>
      </w:r>
      <w:r w:rsidR="004618BF">
        <w:rPr>
          <w:i/>
          <w:color w:val="242424"/>
          <w:sz w:val="17"/>
        </w:rPr>
        <w:t>lądz</w:t>
      </w:r>
    </w:p>
    <w:p w14:paraId="594F1568" w14:textId="77777777" w:rsidR="00E053D9" w:rsidRDefault="00000000">
      <w:pPr>
        <w:spacing w:line="153" w:lineRule="exact"/>
        <w:ind w:left="1398"/>
        <w:rPr>
          <w:i/>
          <w:sz w:val="14"/>
        </w:rPr>
      </w:pPr>
      <w:r>
        <w:rPr>
          <w:i/>
          <w:color w:val="242424"/>
          <w:sz w:val="14"/>
        </w:rPr>
        <w:t>tel 695-313-690</w:t>
      </w:r>
    </w:p>
    <w:p w14:paraId="49F5206E" w14:textId="77777777" w:rsidR="00E053D9" w:rsidRDefault="00000000">
      <w:pPr>
        <w:spacing w:before="2"/>
        <w:ind w:left="1396"/>
        <w:rPr>
          <w:rFonts w:ascii="Arial"/>
          <w:i/>
          <w:sz w:val="14"/>
        </w:rPr>
      </w:pPr>
      <w:r>
        <w:rPr>
          <w:rFonts w:ascii="Arial"/>
          <w:i/>
          <w:color w:val="242424"/>
          <w:sz w:val="14"/>
        </w:rPr>
        <w:t xml:space="preserve">e-mail: </w:t>
      </w:r>
      <w:hyperlink r:id="rId6">
        <w:r>
          <w:rPr>
            <w:rFonts w:ascii="Arial"/>
            <w:i/>
            <w:color w:val="242424"/>
            <w:sz w:val="14"/>
          </w:rPr>
          <w:t>miJenacuprlak@gmaJl.com</w:t>
        </w:r>
      </w:hyperlink>
    </w:p>
    <w:p w14:paraId="5BE9FA25" w14:textId="77777777" w:rsidR="00E053D9" w:rsidRDefault="00E053D9">
      <w:pPr>
        <w:pStyle w:val="Tekstpodstawowy"/>
        <w:rPr>
          <w:rFonts w:ascii="Arial"/>
          <w:sz w:val="16"/>
        </w:rPr>
      </w:pPr>
    </w:p>
    <w:p w14:paraId="3A2E43A5" w14:textId="77777777" w:rsidR="00E053D9" w:rsidRDefault="00E053D9">
      <w:pPr>
        <w:pStyle w:val="Tekstpodstawowy"/>
        <w:rPr>
          <w:rFonts w:ascii="Arial"/>
          <w:sz w:val="16"/>
        </w:rPr>
      </w:pPr>
    </w:p>
    <w:p w14:paraId="1BE5E17E" w14:textId="77777777" w:rsidR="00E053D9" w:rsidRDefault="00E053D9">
      <w:pPr>
        <w:pStyle w:val="Tekstpodstawowy"/>
        <w:spacing w:before="10"/>
        <w:rPr>
          <w:rFonts w:ascii="Arial"/>
          <w:sz w:val="15"/>
        </w:rPr>
      </w:pPr>
    </w:p>
    <w:p w14:paraId="5D085C5D" w14:textId="77777777" w:rsidR="00E053D9" w:rsidRDefault="00000000">
      <w:pPr>
        <w:ind w:left="1390"/>
        <w:rPr>
          <w:rFonts w:ascii="Arial"/>
          <w:i/>
          <w:sz w:val="15"/>
        </w:rPr>
      </w:pPr>
      <w:r>
        <w:rPr>
          <w:rFonts w:ascii="Arial"/>
          <w:i/>
          <w:color w:val="242424"/>
          <w:sz w:val="15"/>
        </w:rPr>
        <w:t xml:space="preserve">Id </w:t>
      </w:r>
      <w:r>
        <w:rPr>
          <w:rFonts w:ascii="Arial"/>
          <w:b/>
          <w:i/>
          <w:color w:val="242424"/>
          <w:sz w:val="16"/>
        </w:rPr>
        <w:t xml:space="preserve">zgl.: </w:t>
      </w:r>
      <w:r>
        <w:rPr>
          <w:rFonts w:ascii="Arial"/>
          <w:i/>
          <w:color w:val="242424"/>
          <w:sz w:val="15"/>
        </w:rPr>
        <w:t>GK.6640.132.2024</w:t>
      </w:r>
    </w:p>
    <w:p w14:paraId="24CC4177" w14:textId="77777777" w:rsidR="00E053D9" w:rsidRDefault="00E053D9">
      <w:pPr>
        <w:pStyle w:val="Tekstpodstawowy"/>
        <w:spacing w:before="5"/>
        <w:rPr>
          <w:rFonts w:ascii="Arial"/>
          <w:sz w:val="14"/>
        </w:rPr>
      </w:pPr>
    </w:p>
    <w:p w14:paraId="4AF8385D" w14:textId="05C4E7A7" w:rsidR="00E053D9" w:rsidRDefault="004618BF">
      <w:pPr>
        <w:pStyle w:val="Tekstpodstawowy"/>
        <w:spacing w:before="93" w:line="376" w:lineRule="auto"/>
        <w:ind w:left="6949" w:right="579" w:firstLine="31"/>
        <w:rPr>
          <w:rFonts w:ascii="Arial"/>
        </w:rPr>
      </w:pPr>
      <w:r>
        <w:rPr>
          <w:rFonts w:ascii="Arial"/>
          <w:color w:val="242424"/>
          <w:w w:val="105"/>
        </w:rPr>
        <w:t>W</w:t>
      </w:r>
      <w:r>
        <w:rPr>
          <w:rFonts w:ascii="Arial"/>
          <w:color w:val="242424"/>
          <w:w w:val="105"/>
        </w:rPr>
        <w:t>ł</w:t>
      </w:r>
      <w:r>
        <w:rPr>
          <w:rFonts w:ascii="Arial"/>
          <w:color w:val="242424"/>
          <w:w w:val="105"/>
        </w:rPr>
        <w:t>a</w:t>
      </w:r>
      <w:r>
        <w:rPr>
          <w:rFonts w:ascii="Arial"/>
          <w:color w:val="242424"/>
          <w:w w:val="105"/>
        </w:rPr>
        <w:t>ś</w:t>
      </w:r>
      <w:r>
        <w:rPr>
          <w:rFonts w:ascii="Arial"/>
          <w:color w:val="242424"/>
          <w:w w:val="105"/>
        </w:rPr>
        <w:t>ciciel dz. 1372</w:t>
      </w:r>
    </w:p>
    <w:p w14:paraId="2F97223A" w14:textId="77777777" w:rsidR="00E053D9" w:rsidRDefault="00E053D9">
      <w:pPr>
        <w:pStyle w:val="Tekstpodstawowy"/>
        <w:rPr>
          <w:rFonts w:ascii="Arial"/>
          <w:sz w:val="20"/>
        </w:rPr>
      </w:pPr>
    </w:p>
    <w:p w14:paraId="5408C7C3" w14:textId="77777777" w:rsidR="00E053D9" w:rsidRDefault="00E053D9">
      <w:pPr>
        <w:pStyle w:val="Tekstpodstawowy"/>
        <w:rPr>
          <w:rFonts w:ascii="Arial"/>
          <w:sz w:val="20"/>
        </w:rPr>
      </w:pPr>
    </w:p>
    <w:p w14:paraId="6FE4629F" w14:textId="77777777" w:rsidR="00E053D9" w:rsidRDefault="00E053D9">
      <w:pPr>
        <w:pStyle w:val="Tekstpodstawowy"/>
        <w:rPr>
          <w:rFonts w:ascii="Arial"/>
          <w:sz w:val="20"/>
        </w:rPr>
      </w:pPr>
    </w:p>
    <w:p w14:paraId="27A86559" w14:textId="77777777" w:rsidR="00E053D9" w:rsidRDefault="00E053D9">
      <w:pPr>
        <w:pStyle w:val="Tekstpodstawowy"/>
        <w:rPr>
          <w:rFonts w:ascii="Arial"/>
          <w:sz w:val="20"/>
        </w:rPr>
      </w:pPr>
    </w:p>
    <w:p w14:paraId="0244DD47" w14:textId="77777777" w:rsidR="00E053D9" w:rsidRDefault="00E053D9">
      <w:pPr>
        <w:pStyle w:val="Tekstpodstawowy"/>
        <w:rPr>
          <w:rFonts w:ascii="Arial"/>
          <w:sz w:val="23"/>
        </w:rPr>
      </w:pPr>
    </w:p>
    <w:p w14:paraId="26E9AD62" w14:textId="77777777" w:rsidR="00E053D9" w:rsidRDefault="00000000">
      <w:pPr>
        <w:ind w:left="3442" w:right="2260"/>
        <w:jc w:val="center"/>
        <w:rPr>
          <w:rFonts w:ascii="Arial"/>
          <w:i/>
          <w:sz w:val="25"/>
        </w:rPr>
      </w:pPr>
      <w:r>
        <w:rPr>
          <w:rFonts w:ascii="Arial"/>
          <w:i/>
          <w:color w:val="242424"/>
          <w:w w:val="145"/>
          <w:sz w:val="25"/>
          <w:u w:val="thick" w:color="242424"/>
        </w:rPr>
        <w:t>ZAWIADOMIENIE</w:t>
      </w:r>
    </w:p>
    <w:p w14:paraId="6DAD521B" w14:textId="77777777" w:rsidR="00E053D9" w:rsidRDefault="00000000">
      <w:pPr>
        <w:spacing w:before="47"/>
        <w:ind w:left="3466" w:right="2229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color w:val="242424"/>
          <w:sz w:val="16"/>
        </w:rPr>
        <w:t>do stawienia się na gruncie w celu ustalenia przebiegu granic</w:t>
      </w:r>
    </w:p>
    <w:p w14:paraId="2D33CDEC" w14:textId="77777777" w:rsidR="00E053D9" w:rsidRDefault="00E053D9">
      <w:pPr>
        <w:pStyle w:val="Tekstpodstawowy"/>
        <w:spacing w:before="8"/>
        <w:rPr>
          <w:rFonts w:ascii="Arial"/>
          <w:b/>
          <w:sz w:val="24"/>
        </w:rPr>
      </w:pPr>
    </w:p>
    <w:p w14:paraId="376F90CE" w14:textId="77777777" w:rsidR="00E053D9" w:rsidRDefault="00000000">
      <w:pPr>
        <w:spacing w:line="304" w:lineRule="auto"/>
        <w:ind w:left="1357" w:right="116" w:firstLine="716"/>
        <w:jc w:val="both"/>
        <w:rPr>
          <w:b/>
          <w:i/>
        </w:rPr>
      </w:pPr>
      <w:r>
        <w:rPr>
          <w:i/>
          <w:color w:val="242424"/>
          <w:w w:val="105"/>
          <w:sz w:val="21"/>
        </w:rPr>
        <w:t xml:space="preserve">Działając na zlecenie właściciela działki nr 1371 położonej w obrębie nr 0032 Żdżarki, 140608_5 Nowe Miasto nad Pilicą, zawiadamiam, iż w dniu </w:t>
      </w:r>
      <w:r>
        <w:rPr>
          <w:b/>
          <w:i/>
          <w:color w:val="242424"/>
          <w:w w:val="105"/>
        </w:rPr>
        <w:t>25.03.2024 r. (poniedziałek) o godzinie</w:t>
      </w:r>
    </w:p>
    <w:p w14:paraId="4E12FFE8" w14:textId="77777777" w:rsidR="00E053D9" w:rsidRDefault="00000000">
      <w:pPr>
        <w:pStyle w:val="Tekstpodstawowy"/>
        <w:spacing w:line="312" w:lineRule="auto"/>
        <w:ind w:left="1342" w:right="105" w:firstLine="12"/>
        <w:jc w:val="both"/>
      </w:pPr>
      <w:r>
        <w:rPr>
          <w:b/>
          <w:color w:val="242424"/>
          <w:w w:val="105"/>
          <w:sz w:val="22"/>
        </w:rPr>
        <w:t xml:space="preserve">10.00 </w:t>
      </w:r>
      <w:r>
        <w:rPr>
          <w:rFonts w:ascii="Arial" w:hAnsi="Arial"/>
          <w:color w:val="242424"/>
          <w:w w:val="105"/>
          <w:sz w:val="19"/>
        </w:rPr>
        <w:t xml:space="preserve">w </w:t>
      </w:r>
      <w:r>
        <w:rPr>
          <w:b/>
          <w:color w:val="242424"/>
          <w:w w:val="105"/>
          <w:sz w:val="22"/>
        </w:rPr>
        <w:t xml:space="preserve">terenie </w:t>
      </w:r>
      <w:r>
        <w:rPr>
          <w:color w:val="242424"/>
          <w:w w:val="105"/>
        </w:rPr>
        <w:t>dokonane zostaną czynności ustalenia przebiegu granic działki nr 1371 z działkami sąsiednimi nr 473, 1370 i 1372 położonymi w obrębie nr 0032 Żdżarki, 140608_5 Nowe Miastonad Pilicą oraz działką nr 3415 położoną w obrębie 0016 Wysokin, 142304_5 Odrzywół Obszar Wiejski­ zgodnie  z§  31-33 rozporządzenia Ministra  Rozwoju,  Pracy   i  Technologii  z dnia 27 lipca 2021 r.  w sprawie ewidencji gruntów i budynków (Dz. U z 2021 r. poz. 1390 z późn.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zm.).</w:t>
      </w:r>
    </w:p>
    <w:p w14:paraId="49F055A6" w14:textId="77777777" w:rsidR="00E053D9" w:rsidRDefault="00000000">
      <w:pPr>
        <w:pStyle w:val="Tekstpodstawowy"/>
        <w:spacing w:before="3"/>
        <w:ind w:left="2053"/>
        <w:jc w:val="both"/>
      </w:pPr>
      <w:r>
        <w:rPr>
          <w:color w:val="242424"/>
          <w:w w:val="105"/>
        </w:rPr>
        <w:t>Po ustaleniu położenia punktów granicznych nastąpi ich trwała stabilizacja</w:t>
      </w:r>
    </w:p>
    <w:p w14:paraId="2412B080" w14:textId="77777777" w:rsidR="00E053D9" w:rsidRDefault="00000000">
      <w:pPr>
        <w:pStyle w:val="Tekstpodstawowy"/>
        <w:spacing w:before="71" w:line="309" w:lineRule="auto"/>
        <w:ind w:left="1330" w:right="124" w:firstLine="715"/>
        <w:jc w:val="both"/>
      </w:pPr>
      <w:r>
        <w:rPr>
          <w:color w:val="242424"/>
          <w:w w:val="105"/>
        </w:rPr>
        <w:t xml:space="preserve">W  związku  z  powyższym  jako  zainteresowanego  właściciela  </w:t>
      </w:r>
      <w:r>
        <w:rPr>
          <w:i w:val="0"/>
          <w:color w:val="242424"/>
          <w:w w:val="105"/>
        </w:rPr>
        <w:t xml:space="preserve">-  </w:t>
      </w:r>
      <w:r>
        <w:rPr>
          <w:color w:val="242424"/>
          <w:w w:val="105"/>
        </w:rPr>
        <w:t xml:space="preserve">współwłaściciela  działki   nr 1372 położonej w obrębie </w:t>
      </w:r>
      <w:r>
        <w:rPr>
          <w:b/>
          <w:color w:val="242424"/>
          <w:w w:val="105"/>
          <w:sz w:val="22"/>
        </w:rPr>
        <w:t xml:space="preserve">0032 Żdżarki, 140608_5 Nowe Miasto nad Pilicq, </w:t>
      </w:r>
      <w:r>
        <w:rPr>
          <w:color w:val="242424"/>
          <w:w w:val="105"/>
        </w:rPr>
        <w:t xml:space="preserve">zapraszam Pana/Panią/Państwa do stawienia się w w/w terminie na przedmiotowej działce </w:t>
      </w:r>
      <w:r>
        <w:rPr>
          <w:rFonts w:ascii="Arial" w:hAnsi="Arial"/>
          <w:color w:val="242424"/>
          <w:w w:val="105"/>
          <w:sz w:val="20"/>
        </w:rPr>
        <w:t xml:space="preserve">w </w:t>
      </w:r>
      <w:r>
        <w:rPr>
          <w:color w:val="242424"/>
          <w:w w:val="105"/>
        </w:rPr>
        <w:t>celu ustalenia przebiegu granic działki nr 1371 z działkami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sąsiednimi.</w:t>
      </w:r>
    </w:p>
    <w:p w14:paraId="7C09E741" w14:textId="77777777" w:rsidR="00E053D9" w:rsidRDefault="00E053D9">
      <w:pPr>
        <w:pStyle w:val="Tekstpodstawowy"/>
        <w:spacing w:before="9"/>
        <w:rPr>
          <w:sz w:val="10"/>
        </w:rPr>
      </w:pPr>
    </w:p>
    <w:p w14:paraId="22F990C4" w14:textId="77777777" w:rsidR="00E053D9" w:rsidRDefault="00E053D9">
      <w:pPr>
        <w:rPr>
          <w:sz w:val="10"/>
        </w:rPr>
        <w:sectPr w:rsidR="00E053D9" w:rsidSect="00703A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30"/>
          <w:pgMar w:top="1300" w:right="1320" w:bottom="4300" w:left="0" w:header="708" w:footer="4110" w:gutter="0"/>
          <w:cols w:space="708"/>
        </w:sectPr>
      </w:pPr>
    </w:p>
    <w:p w14:paraId="5B337542" w14:textId="77777777" w:rsidR="00E053D9" w:rsidRDefault="00E053D9">
      <w:pPr>
        <w:pStyle w:val="Tekstpodstawowy"/>
        <w:rPr>
          <w:sz w:val="18"/>
        </w:rPr>
      </w:pPr>
    </w:p>
    <w:p w14:paraId="60265ECF" w14:textId="77777777" w:rsidR="00E053D9" w:rsidRDefault="00E053D9">
      <w:pPr>
        <w:pStyle w:val="Tekstpodstawowy"/>
        <w:rPr>
          <w:sz w:val="18"/>
        </w:rPr>
      </w:pPr>
    </w:p>
    <w:p w14:paraId="3B101260" w14:textId="77777777" w:rsidR="00E053D9" w:rsidRDefault="00E053D9">
      <w:pPr>
        <w:pStyle w:val="Tekstpodstawowy"/>
        <w:rPr>
          <w:sz w:val="18"/>
        </w:rPr>
      </w:pPr>
    </w:p>
    <w:p w14:paraId="729DCB48" w14:textId="77777777" w:rsidR="00E053D9" w:rsidRDefault="00E053D9">
      <w:pPr>
        <w:pStyle w:val="Tekstpodstawowy"/>
        <w:spacing w:before="4"/>
        <w:rPr>
          <w:sz w:val="16"/>
        </w:rPr>
      </w:pPr>
    </w:p>
    <w:p w14:paraId="2A8C8444" w14:textId="77777777" w:rsidR="00E053D9" w:rsidRDefault="00000000">
      <w:pPr>
        <w:ind w:left="1319"/>
        <w:rPr>
          <w:rFonts w:ascii="Arial" w:hAnsi="Arial"/>
          <w:i/>
          <w:sz w:val="17"/>
        </w:rPr>
      </w:pPr>
      <w:r>
        <w:rPr>
          <w:rFonts w:ascii="Arial" w:hAnsi="Arial"/>
          <w:i/>
          <w:color w:val="242424"/>
          <w:w w:val="105"/>
          <w:sz w:val="17"/>
        </w:rPr>
        <w:t>Komorów, dnia 19.02.2024 r.</w:t>
      </w:r>
    </w:p>
    <w:p w14:paraId="6BBAE8F6" w14:textId="07B7CFB1" w:rsidR="00E053D9" w:rsidRDefault="00000000">
      <w:pPr>
        <w:spacing w:before="85" w:line="403" w:lineRule="exact"/>
        <w:ind w:right="575"/>
        <w:jc w:val="center"/>
        <w:rPr>
          <w:rFonts w:ascii="Arial" w:hAnsi="Arial"/>
          <w:i/>
          <w:sz w:val="32"/>
        </w:rPr>
      </w:pPr>
      <w:r>
        <w:br w:type="column"/>
      </w:r>
      <w:r w:rsidR="004618BF">
        <w:rPr>
          <w:color w:val="565990"/>
          <w:w w:val="70"/>
          <w:sz w:val="37"/>
        </w:rPr>
        <w:t>GEODETA</w:t>
      </w:r>
    </w:p>
    <w:p w14:paraId="0B10E6A7" w14:textId="6BFA6DA7" w:rsidR="00E053D9" w:rsidRDefault="00000000" w:rsidP="004618BF">
      <w:pPr>
        <w:tabs>
          <w:tab w:val="left" w:pos="757"/>
          <w:tab w:val="left" w:pos="1546"/>
        </w:tabs>
        <w:spacing w:line="263" w:lineRule="exact"/>
        <w:ind w:right="628"/>
        <w:jc w:val="center"/>
        <w:rPr>
          <w:i/>
          <w:sz w:val="26"/>
        </w:rPr>
      </w:pPr>
      <w:r>
        <w:rPr>
          <w:i/>
          <w:color w:val="3B3B3B"/>
          <w:w w:val="80"/>
          <w:sz w:val="26"/>
        </w:rPr>
        <w:t xml:space="preserve">mgr </w:t>
      </w:r>
      <w:r>
        <w:rPr>
          <w:i/>
          <w:color w:val="3B3B3B"/>
          <w:spacing w:val="8"/>
          <w:w w:val="80"/>
          <w:sz w:val="26"/>
        </w:rPr>
        <w:t xml:space="preserve"> </w:t>
      </w:r>
      <w:r w:rsidR="004618BF">
        <w:rPr>
          <w:i/>
          <w:color w:val="565990"/>
          <w:w w:val="80"/>
          <w:sz w:val="26"/>
        </w:rPr>
        <w:t>inż. Milena Cupriak</w:t>
      </w:r>
    </w:p>
    <w:p w14:paraId="15B990B3" w14:textId="7E50D337" w:rsidR="004618BF" w:rsidRPr="004618BF" w:rsidRDefault="004618BF" w:rsidP="004618BF">
      <w:pPr>
        <w:tabs>
          <w:tab w:val="left" w:pos="757"/>
          <w:tab w:val="left" w:pos="1546"/>
        </w:tabs>
        <w:spacing w:line="263" w:lineRule="exact"/>
        <w:ind w:right="628"/>
        <w:jc w:val="center"/>
        <w:rPr>
          <w:i/>
          <w:sz w:val="26"/>
        </w:rPr>
      </w:pPr>
      <w:r>
        <w:rPr>
          <w:i/>
          <w:sz w:val="26"/>
        </w:rPr>
        <w:t>upr 22737</w:t>
      </w:r>
    </w:p>
    <w:p w14:paraId="226D51BD" w14:textId="72F69BD3" w:rsidR="00E053D9" w:rsidRDefault="004618BF">
      <w:pPr>
        <w:spacing w:line="158" w:lineRule="exact"/>
        <w:rPr>
          <w:sz w:val="15"/>
        </w:rPr>
        <w:sectPr w:rsidR="00E053D9" w:rsidSect="00703AFF">
          <w:type w:val="continuous"/>
          <w:pgSz w:w="11910" w:h="16830"/>
          <w:pgMar w:top="1300" w:right="1320" w:bottom="4300" w:left="0" w:header="708" w:footer="708" w:gutter="0"/>
          <w:cols w:num="2" w:space="708" w:equalWidth="0">
            <w:col w:w="3683" w:space="1940"/>
            <w:col w:w="4967"/>
          </w:cols>
        </w:sectPr>
      </w:pPr>
      <w:r>
        <w:rPr>
          <w:sz w:val="15"/>
        </w:rPr>
        <w:t xml:space="preserve"> </w:t>
      </w:r>
    </w:p>
    <w:p w14:paraId="56E5748F" w14:textId="083BADB2" w:rsidR="00E053D9" w:rsidRDefault="000F2648">
      <w:pPr>
        <w:pStyle w:val="Tekstpodstawowy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7BA6E" wp14:editId="092269A6">
                <wp:simplePos x="0" y="0"/>
                <wp:positionH relativeFrom="page">
                  <wp:posOffset>7552690</wp:posOffset>
                </wp:positionH>
                <wp:positionV relativeFrom="page">
                  <wp:posOffset>9862185</wp:posOffset>
                </wp:positionV>
                <wp:extent cx="0" cy="0"/>
                <wp:effectExtent l="0" t="0" r="0" b="0"/>
                <wp:wrapNone/>
                <wp:docPr id="217745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49C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776.55pt" to="594.7pt,7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" strokeweight=".76322mm">
                <w10:wrap anchorx="page" anchory="page"/>
              </v:line>
            </w:pict>
          </mc:Fallback>
        </mc:AlternateContent>
      </w:r>
    </w:p>
    <w:p w14:paraId="3BB574EE" w14:textId="1946FA82" w:rsidR="00E053D9" w:rsidRDefault="000F2648">
      <w:pPr>
        <w:pStyle w:val="Tekstpodstawowy"/>
        <w:rPr>
          <w:i w:val="0"/>
          <w:sz w:val="20"/>
        </w:rPr>
      </w:pPr>
      <w:r>
        <w:rPr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49AD886E" wp14:editId="12AD313F">
                <wp:simplePos x="0" y="0"/>
                <wp:positionH relativeFrom="page">
                  <wp:posOffset>5421630</wp:posOffset>
                </wp:positionH>
                <wp:positionV relativeFrom="paragraph">
                  <wp:posOffset>20320</wp:posOffset>
                </wp:positionV>
                <wp:extent cx="45085" cy="45085"/>
                <wp:effectExtent l="0" t="0" r="0" b="0"/>
                <wp:wrapNone/>
                <wp:docPr id="8542644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BF14" w14:textId="77777777" w:rsidR="00E053D9" w:rsidRDefault="00000000">
                            <w:pPr>
                              <w:spacing w:line="366" w:lineRule="exact"/>
                              <w:rPr>
                                <w:sz w:val="33"/>
                              </w:rPr>
                            </w:pPr>
                            <w:r>
                              <w:rPr>
                                <w:color w:val="3B3B95"/>
                                <w:spacing w:val="-16"/>
                                <w:w w:val="71"/>
                                <w:sz w:val="33"/>
                              </w:rPr>
                              <w:t>\</w:t>
                            </w:r>
                            <w:r>
                              <w:rPr>
                                <w:color w:val="91918E"/>
                                <w:spacing w:val="-28"/>
                                <w:w w:val="71"/>
                                <w:sz w:val="33"/>
                              </w:rPr>
                              <w:t>'</w:t>
                            </w:r>
                            <w:r>
                              <w:rPr>
                                <w:color w:val="545454"/>
                                <w:w w:val="98"/>
                                <w:sz w:val="33"/>
                              </w:rPr>
                              <w:t>;</w:t>
                            </w:r>
                            <w:r>
                              <w:rPr>
                                <w:color w:val="545454"/>
                                <w:spacing w:val="10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545454"/>
                                <w:spacing w:val="-15"/>
                                <w:w w:val="98"/>
                                <w:sz w:val="33"/>
                              </w:rPr>
                              <w:t>;</w:t>
                            </w:r>
                            <w:r>
                              <w:rPr>
                                <w:color w:val="3B3B3B"/>
                                <w:spacing w:val="-29"/>
                                <w:w w:val="30"/>
                                <w:sz w:val="33"/>
                              </w:rPr>
                              <w:t>3</w:t>
                            </w:r>
                            <w:r>
                              <w:rPr>
                                <w:color w:val="3B3B3B"/>
                                <w:w w:val="49"/>
                                <w:sz w:val="33"/>
                              </w:rPr>
                              <w:t>7</w:t>
                            </w:r>
                            <w:r>
                              <w:rPr>
                                <w:color w:val="3B3B3B"/>
                                <w:spacing w:val="1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color w:val="3B3B3B"/>
                                <w:spacing w:val="-18"/>
                                <w:w w:val="49"/>
                                <w:sz w:val="3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886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6.9pt;margin-top:1.6pt;width:3.55pt;height:3.5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" filled="f" stroked="f">
                <v:textbox inset="0,0,0,0">
                  <w:txbxContent>
                    <w:p w14:paraId="3FD3BF14" w14:textId="77777777" w:rsidR="00E053D9" w:rsidRDefault="00000000">
                      <w:pPr>
                        <w:spacing w:line="366" w:lineRule="exact"/>
                        <w:rPr>
                          <w:sz w:val="33"/>
                        </w:rPr>
                      </w:pPr>
                      <w:r>
                        <w:rPr>
                          <w:color w:val="3B3B95"/>
                          <w:spacing w:val="-16"/>
                          <w:w w:val="71"/>
                          <w:sz w:val="33"/>
                        </w:rPr>
                        <w:t>\</w:t>
                      </w:r>
                      <w:r>
                        <w:rPr>
                          <w:color w:val="91918E"/>
                          <w:spacing w:val="-28"/>
                          <w:w w:val="71"/>
                          <w:sz w:val="33"/>
                        </w:rPr>
                        <w:t>'</w:t>
                      </w:r>
                      <w:r>
                        <w:rPr>
                          <w:color w:val="545454"/>
                          <w:w w:val="98"/>
                          <w:sz w:val="33"/>
                        </w:rPr>
                        <w:t>;</w:t>
                      </w:r>
                      <w:r>
                        <w:rPr>
                          <w:color w:val="545454"/>
                          <w:spacing w:val="10"/>
                          <w:sz w:val="33"/>
                        </w:rPr>
                        <w:t xml:space="preserve"> </w:t>
                      </w:r>
                      <w:r>
                        <w:rPr>
                          <w:color w:val="545454"/>
                          <w:spacing w:val="-15"/>
                          <w:w w:val="98"/>
                          <w:sz w:val="33"/>
                        </w:rPr>
                        <w:t>;</w:t>
                      </w:r>
                      <w:r>
                        <w:rPr>
                          <w:color w:val="3B3B3B"/>
                          <w:spacing w:val="-29"/>
                          <w:w w:val="30"/>
                          <w:sz w:val="33"/>
                        </w:rPr>
                        <w:t>3</w:t>
                      </w:r>
                      <w:r>
                        <w:rPr>
                          <w:color w:val="3B3B3B"/>
                          <w:w w:val="49"/>
                          <w:sz w:val="33"/>
                        </w:rPr>
                        <w:t>7</w:t>
                      </w:r>
                      <w:r>
                        <w:rPr>
                          <w:color w:val="3B3B3B"/>
                          <w:spacing w:val="14"/>
                          <w:sz w:val="33"/>
                        </w:rPr>
                        <w:t xml:space="preserve"> </w:t>
                      </w:r>
                      <w:r>
                        <w:rPr>
                          <w:color w:val="3B3B3B"/>
                          <w:spacing w:val="-18"/>
                          <w:w w:val="49"/>
                          <w:sz w:val="33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53A647" w14:textId="77777777" w:rsidR="00E053D9" w:rsidRDefault="00E053D9">
      <w:pPr>
        <w:pStyle w:val="Tekstpodstawowy"/>
        <w:rPr>
          <w:i w:val="0"/>
          <w:sz w:val="20"/>
        </w:rPr>
      </w:pPr>
    </w:p>
    <w:p w14:paraId="131EC724" w14:textId="77777777" w:rsidR="00E053D9" w:rsidRDefault="00E053D9">
      <w:pPr>
        <w:pStyle w:val="Tekstpodstawowy"/>
        <w:spacing w:before="7"/>
        <w:rPr>
          <w:i w:val="0"/>
          <w:sz w:val="22"/>
        </w:rPr>
      </w:pPr>
    </w:p>
    <w:p w14:paraId="1ECA5F49" w14:textId="77777777" w:rsidR="00E053D9" w:rsidRDefault="00000000">
      <w:pPr>
        <w:ind w:left="1312"/>
        <w:rPr>
          <w:rFonts w:ascii="Arial"/>
          <w:i/>
          <w:sz w:val="23"/>
        </w:rPr>
      </w:pPr>
      <w:r>
        <w:rPr>
          <w:rFonts w:ascii="Arial"/>
          <w:i/>
          <w:color w:val="242424"/>
          <w:w w:val="120"/>
          <w:sz w:val="23"/>
          <w:u w:val="thick" w:color="242424"/>
        </w:rPr>
        <w:t>POUCZENIE</w:t>
      </w:r>
    </w:p>
    <w:p w14:paraId="54B637A1" w14:textId="77777777" w:rsidR="00E053D9" w:rsidRDefault="00E053D9">
      <w:pPr>
        <w:pStyle w:val="Tekstpodstawowy"/>
        <w:spacing w:before="11"/>
        <w:rPr>
          <w:rFonts w:ascii="Arial"/>
          <w:sz w:val="22"/>
        </w:rPr>
      </w:pPr>
    </w:p>
    <w:p w14:paraId="6D80F999" w14:textId="77777777" w:rsidR="00E053D9" w:rsidRDefault="00000000">
      <w:pPr>
        <w:ind w:left="2014"/>
        <w:rPr>
          <w:i/>
          <w:sz w:val="19"/>
        </w:rPr>
      </w:pPr>
      <w:r>
        <w:rPr>
          <w:i/>
          <w:color w:val="242424"/>
          <w:w w:val="105"/>
          <w:sz w:val="19"/>
        </w:rPr>
        <w:t>Zawiadomieni właściciele (władający) gruntami proszeni są o przybycie w oznaczonym terminie</w:t>
      </w:r>
    </w:p>
    <w:p w14:paraId="07F441D2" w14:textId="77777777" w:rsidR="00E053D9" w:rsidRDefault="00E053D9">
      <w:pPr>
        <w:rPr>
          <w:sz w:val="19"/>
        </w:rPr>
        <w:sectPr w:rsidR="00E053D9" w:rsidSect="00703AFF">
          <w:type w:val="continuous"/>
          <w:pgSz w:w="11910" w:h="16830"/>
          <w:pgMar w:top="1300" w:right="1320" w:bottom="4300" w:left="0" w:header="708" w:footer="708" w:gutter="0"/>
          <w:cols w:space="708"/>
        </w:sectPr>
      </w:pPr>
    </w:p>
    <w:p w14:paraId="408DC3AC" w14:textId="77777777" w:rsidR="00E053D9" w:rsidRDefault="00000000">
      <w:pPr>
        <w:spacing w:before="69"/>
        <w:ind w:left="90"/>
        <w:rPr>
          <w:sz w:val="9"/>
        </w:rPr>
      </w:pPr>
      <w:r>
        <w:rPr>
          <w:color w:val="979797"/>
          <w:w w:val="105"/>
          <w:sz w:val="9"/>
        </w:rPr>
        <w:lastRenderedPageBreak/>
        <w:t xml:space="preserve">ł </w:t>
      </w:r>
      <w:r>
        <w:rPr>
          <w:color w:val="D1D1D1"/>
          <w:w w:val="105"/>
          <w:sz w:val="9"/>
        </w:rPr>
        <w:t>•</w:t>
      </w:r>
    </w:p>
    <w:p w14:paraId="199861AC" w14:textId="77777777" w:rsidR="00E053D9" w:rsidRDefault="00E053D9">
      <w:pPr>
        <w:pStyle w:val="Tekstpodstawowy"/>
        <w:rPr>
          <w:i w:val="0"/>
          <w:sz w:val="20"/>
        </w:rPr>
      </w:pPr>
    </w:p>
    <w:p w14:paraId="05E7C234" w14:textId="77777777" w:rsidR="00E053D9" w:rsidRDefault="00E053D9">
      <w:pPr>
        <w:pStyle w:val="Tekstpodstawowy"/>
        <w:rPr>
          <w:i w:val="0"/>
          <w:sz w:val="20"/>
        </w:rPr>
      </w:pPr>
    </w:p>
    <w:p w14:paraId="2711F9A4" w14:textId="77777777" w:rsidR="00E053D9" w:rsidRDefault="00E053D9">
      <w:pPr>
        <w:pStyle w:val="Tekstpodstawowy"/>
        <w:spacing w:before="5"/>
        <w:rPr>
          <w:i w:val="0"/>
          <w:sz w:val="22"/>
        </w:rPr>
      </w:pPr>
    </w:p>
    <w:p w14:paraId="77A2DD9E" w14:textId="77777777" w:rsidR="00E053D9" w:rsidRDefault="00000000">
      <w:pPr>
        <w:spacing w:before="94" w:line="183" w:lineRule="exact"/>
        <w:ind w:left="1388"/>
        <w:rPr>
          <w:i/>
          <w:sz w:val="16"/>
        </w:rPr>
      </w:pPr>
      <w:r>
        <w:rPr>
          <w:i/>
          <w:color w:val="212121"/>
          <w:w w:val="105"/>
          <w:sz w:val="16"/>
        </w:rPr>
        <w:t>CM-geo Usługi Geodezyjne Milena Cupriak</w:t>
      </w:r>
    </w:p>
    <w:p w14:paraId="3E1CFCD2" w14:textId="77777777" w:rsidR="00E053D9" w:rsidRDefault="00000000">
      <w:pPr>
        <w:spacing w:line="180" w:lineRule="exact"/>
        <w:ind w:left="1389"/>
        <w:rPr>
          <w:i/>
          <w:sz w:val="16"/>
        </w:rPr>
      </w:pPr>
      <w:r>
        <w:rPr>
          <w:b/>
          <w:i/>
          <w:color w:val="212121"/>
          <w:sz w:val="16"/>
        </w:rPr>
        <w:t xml:space="preserve">Konwrów </w:t>
      </w:r>
      <w:r>
        <w:rPr>
          <w:i/>
          <w:color w:val="212121"/>
          <w:sz w:val="16"/>
        </w:rPr>
        <w:t>71A, 96-214 Cielqdz</w:t>
      </w:r>
    </w:p>
    <w:p w14:paraId="791BD908" w14:textId="77777777" w:rsidR="00E053D9" w:rsidRDefault="00000000">
      <w:pPr>
        <w:spacing w:line="154" w:lineRule="exact"/>
        <w:ind w:left="1383"/>
        <w:rPr>
          <w:i/>
          <w:sz w:val="14"/>
        </w:rPr>
      </w:pPr>
      <w:r>
        <w:rPr>
          <w:i/>
          <w:color w:val="212121"/>
          <w:sz w:val="14"/>
        </w:rPr>
        <w:t>tel 695-313-690</w:t>
      </w:r>
    </w:p>
    <w:p w14:paraId="3C61F274" w14:textId="77777777" w:rsidR="00E053D9" w:rsidRDefault="00000000">
      <w:pPr>
        <w:spacing w:line="169" w:lineRule="exact"/>
        <w:ind w:left="1384"/>
        <w:rPr>
          <w:i/>
          <w:sz w:val="15"/>
        </w:rPr>
      </w:pPr>
      <w:r>
        <w:rPr>
          <w:i/>
          <w:color w:val="212121"/>
          <w:sz w:val="15"/>
        </w:rPr>
        <w:t xml:space="preserve">e-mail: </w:t>
      </w:r>
      <w:hyperlink r:id="rId13">
        <w:r>
          <w:rPr>
            <w:i/>
            <w:color w:val="212121"/>
            <w:sz w:val="15"/>
          </w:rPr>
          <w:t>miJenacupriak@gmail.com</w:t>
        </w:r>
      </w:hyperlink>
    </w:p>
    <w:p w14:paraId="149F315F" w14:textId="77777777" w:rsidR="00E053D9" w:rsidRDefault="00E053D9">
      <w:pPr>
        <w:pStyle w:val="Tekstpodstawowy"/>
        <w:rPr>
          <w:sz w:val="16"/>
        </w:rPr>
      </w:pPr>
    </w:p>
    <w:p w14:paraId="3A35CC33" w14:textId="77777777" w:rsidR="00E053D9" w:rsidRDefault="00E053D9">
      <w:pPr>
        <w:pStyle w:val="Tekstpodstawowy"/>
        <w:rPr>
          <w:sz w:val="16"/>
        </w:rPr>
      </w:pPr>
    </w:p>
    <w:p w14:paraId="3CE78D54" w14:textId="77777777" w:rsidR="00E053D9" w:rsidRDefault="00E053D9">
      <w:pPr>
        <w:pStyle w:val="Tekstpodstawowy"/>
        <w:spacing w:before="5"/>
        <w:rPr>
          <w:sz w:val="16"/>
        </w:rPr>
      </w:pPr>
    </w:p>
    <w:p w14:paraId="1A25B053" w14:textId="77777777" w:rsidR="00E053D9" w:rsidRDefault="00000000">
      <w:pPr>
        <w:ind w:left="1375"/>
        <w:rPr>
          <w:rFonts w:ascii="Arial" w:hAnsi="Arial"/>
          <w:i/>
          <w:sz w:val="15"/>
        </w:rPr>
      </w:pPr>
      <w:r>
        <w:rPr>
          <w:rFonts w:ascii="Arial" w:hAnsi="Arial"/>
          <w:i/>
          <w:color w:val="212121"/>
          <w:w w:val="105"/>
          <w:sz w:val="15"/>
        </w:rPr>
        <w:t>Id zgł.: GK.6640.132.2024</w:t>
      </w:r>
    </w:p>
    <w:p w14:paraId="32EA2DB4" w14:textId="77777777" w:rsidR="00E053D9" w:rsidRDefault="00E053D9">
      <w:pPr>
        <w:pStyle w:val="Tekstpodstawowy"/>
        <w:spacing w:before="3"/>
        <w:rPr>
          <w:rFonts w:ascii="Arial"/>
          <w:sz w:val="14"/>
        </w:rPr>
      </w:pPr>
    </w:p>
    <w:p w14:paraId="5CE82C27" w14:textId="6654C415" w:rsidR="00E053D9" w:rsidRDefault="004618BF">
      <w:pPr>
        <w:pStyle w:val="Nagwek1"/>
        <w:spacing w:line="364" w:lineRule="auto"/>
        <w:ind w:left="6931" w:firstLine="42"/>
      </w:pPr>
      <w:r>
        <w:rPr>
          <w:color w:val="212121"/>
        </w:rPr>
        <w:t>Właściciel dz. 1370</w:t>
      </w:r>
    </w:p>
    <w:p w14:paraId="51F2C53C" w14:textId="77777777" w:rsidR="00E053D9" w:rsidRDefault="00E053D9">
      <w:pPr>
        <w:pStyle w:val="Tekstpodstawowy"/>
        <w:rPr>
          <w:rFonts w:ascii="Arial"/>
          <w:sz w:val="20"/>
        </w:rPr>
      </w:pPr>
    </w:p>
    <w:p w14:paraId="69856C4E" w14:textId="77777777" w:rsidR="00E053D9" w:rsidRDefault="00E053D9">
      <w:pPr>
        <w:pStyle w:val="Tekstpodstawowy"/>
        <w:rPr>
          <w:rFonts w:ascii="Arial"/>
          <w:sz w:val="20"/>
        </w:rPr>
      </w:pPr>
    </w:p>
    <w:p w14:paraId="3E98E08D" w14:textId="77777777" w:rsidR="00E053D9" w:rsidRDefault="00E053D9">
      <w:pPr>
        <w:pStyle w:val="Tekstpodstawowy"/>
        <w:rPr>
          <w:rFonts w:ascii="Arial"/>
          <w:sz w:val="20"/>
        </w:rPr>
      </w:pPr>
    </w:p>
    <w:p w14:paraId="09EB5080" w14:textId="77777777" w:rsidR="00E053D9" w:rsidRDefault="00E053D9">
      <w:pPr>
        <w:pStyle w:val="Tekstpodstawowy"/>
        <w:rPr>
          <w:rFonts w:ascii="Arial"/>
          <w:sz w:val="20"/>
        </w:rPr>
      </w:pPr>
    </w:p>
    <w:p w14:paraId="237BF8B9" w14:textId="77777777" w:rsidR="00E053D9" w:rsidRDefault="00E053D9">
      <w:pPr>
        <w:pStyle w:val="Tekstpodstawowy"/>
        <w:spacing w:before="2"/>
        <w:rPr>
          <w:rFonts w:ascii="Arial"/>
          <w:sz w:val="17"/>
        </w:rPr>
      </w:pPr>
    </w:p>
    <w:p w14:paraId="660189DA" w14:textId="77777777" w:rsidR="00E053D9" w:rsidRDefault="00000000">
      <w:pPr>
        <w:spacing w:before="93"/>
        <w:ind w:left="3425" w:right="2260"/>
        <w:jc w:val="center"/>
        <w:rPr>
          <w:rFonts w:ascii="Arial"/>
          <w:i/>
        </w:rPr>
      </w:pPr>
      <w:r>
        <w:rPr>
          <w:rFonts w:ascii="Arial"/>
          <w:i/>
          <w:color w:val="212121"/>
          <w:w w:val="165"/>
          <w:u w:val="thick" w:color="212121"/>
        </w:rPr>
        <w:t>ZAWIADOMIENIE</w:t>
      </w:r>
    </w:p>
    <w:p w14:paraId="64125652" w14:textId="77777777" w:rsidR="00E053D9" w:rsidRDefault="00000000">
      <w:pPr>
        <w:spacing w:before="63"/>
        <w:ind w:left="3466" w:right="2260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color w:val="212121"/>
          <w:w w:val="110"/>
          <w:sz w:val="15"/>
        </w:rPr>
        <w:t>do stawienia się na gruncie w celu ustalenia przebiegu granic</w:t>
      </w:r>
    </w:p>
    <w:p w14:paraId="2E8677BC" w14:textId="77777777" w:rsidR="00E053D9" w:rsidRDefault="00E053D9">
      <w:pPr>
        <w:pStyle w:val="Tekstpodstawowy"/>
        <w:rPr>
          <w:rFonts w:ascii="Arial"/>
          <w:b/>
          <w:sz w:val="16"/>
        </w:rPr>
      </w:pPr>
    </w:p>
    <w:p w14:paraId="77AC2902" w14:textId="77777777" w:rsidR="00E053D9" w:rsidRDefault="00000000">
      <w:pPr>
        <w:pStyle w:val="Tekstpodstawowy"/>
        <w:spacing w:before="102" w:line="309" w:lineRule="auto"/>
        <w:ind w:left="1328" w:right="129" w:firstLine="736"/>
        <w:jc w:val="both"/>
      </w:pPr>
      <w:r>
        <w:rPr>
          <w:color w:val="212121"/>
          <w:w w:val="105"/>
        </w:rPr>
        <w:t xml:space="preserve">Działając na zlecenie właściciela działki nr 1371 położonej w obrębie nr 0032 Żdżarki, 140608_5 Nowe Miasto nad Pilicą, zawiadamiam, iż w dniu </w:t>
      </w:r>
      <w:r>
        <w:rPr>
          <w:b/>
          <w:color w:val="212121"/>
          <w:w w:val="105"/>
          <w:sz w:val="22"/>
        </w:rPr>
        <w:t xml:space="preserve">25.03.2024 r. (poniedziałek) o godzinie 1O.00 w terenie </w:t>
      </w:r>
      <w:r>
        <w:rPr>
          <w:color w:val="212121"/>
          <w:w w:val="105"/>
        </w:rPr>
        <w:t>dokonane zostaną czynności ustalenia przebiegu granic działki nr 1371 z działkami sąsiednimi nr 473, 1370 i 1372 położonymi w obrębie nr 0032 Żdżarki, 140608_5 Nowe Miasto nad Pilicą oraz działką nr 3415 położoną w obrębie 0016 Wysokin, 142304_5 Odrzywół Obszar Wiejski­ zgodnie  z§  31-33 rozporządzenia Ministra  Rozwoju,  Pracy  i  Technologii  z dnia  27 lipca 2021  r. w sprawie ewidencji gruntów i budynków (Dz. U. z 2021 r. poz. 1390 z późn.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zm.).</w:t>
      </w:r>
    </w:p>
    <w:p w14:paraId="22AE1708" w14:textId="77777777" w:rsidR="00E053D9" w:rsidRDefault="00000000">
      <w:pPr>
        <w:pStyle w:val="Tekstpodstawowy"/>
        <w:ind w:left="2038"/>
        <w:jc w:val="both"/>
      </w:pPr>
      <w:r>
        <w:rPr>
          <w:color w:val="212121"/>
          <w:w w:val="105"/>
        </w:rPr>
        <w:t>Po ustaleniu położenia punktów granicznych nastąpi ich trwała stabilizacja.</w:t>
      </w:r>
    </w:p>
    <w:p w14:paraId="0BB65790" w14:textId="77777777" w:rsidR="00E053D9" w:rsidRDefault="00000000">
      <w:pPr>
        <w:pStyle w:val="Tekstpodstawowy"/>
        <w:spacing w:before="76" w:line="309" w:lineRule="auto"/>
        <w:ind w:left="1311" w:right="149" w:firstLine="720"/>
        <w:jc w:val="both"/>
      </w:pPr>
      <w:r>
        <w:rPr>
          <w:color w:val="212121"/>
          <w:w w:val="105"/>
        </w:rPr>
        <w:t xml:space="preserve">W  związku  z  powyższym  jako   zainteresowanego  właściciela  </w:t>
      </w:r>
      <w:r>
        <w:rPr>
          <w:i w:val="0"/>
          <w:color w:val="212121"/>
          <w:w w:val="105"/>
        </w:rPr>
        <w:t xml:space="preserve">-   </w:t>
      </w:r>
      <w:r>
        <w:rPr>
          <w:color w:val="212121"/>
          <w:w w:val="105"/>
        </w:rPr>
        <w:t xml:space="preserve">współwłaściciela  działki nr </w:t>
      </w:r>
      <w:r>
        <w:rPr>
          <w:b/>
          <w:color w:val="212121"/>
          <w:w w:val="105"/>
          <w:sz w:val="22"/>
        </w:rPr>
        <w:t xml:space="preserve">1370 </w:t>
      </w:r>
      <w:r>
        <w:rPr>
          <w:color w:val="212121"/>
          <w:w w:val="105"/>
        </w:rPr>
        <w:t xml:space="preserve">położonej w obrębie </w:t>
      </w:r>
      <w:r>
        <w:rPr>
          <w:b/>
          <w:color w:val="212121"/>
          <w:w w:val="105"/>
          <w:sz w:val="22"/>
        </w:rPr>
        <w:t xml:space="preserve">0032 Żdżarki, 140608_5 Nowe Miasto nad Pilicq, </w:t>
      </w:r>
      <w:r>
        <w:rPr>
          <w:color w:val="212121"/>
          <w:w w:val="105"/>
        </w:rPr>
        <w:t>zapraszam Pana/Panią/Państwa do stawienia się w w/w terminie na przedmiotowej działce w celu ustalenia przebiegu granic działki nr 1371 z działkami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sąsiednimi.</w:t>
      </w:r>
    </w:p>
    <w:p w14:paraId="6D49F7FE" w14:textId="77777777" w:rsidR="00E053D9" w:rsidRDefault="00E053D9">
      <w:pPr>
        <w:pStyle w:val="Tekstpodstawowy"/>
        <w:spacing w:before="2"/>
        <w:rPr>
          <w:sz w:val="24"/>
        </w:rPr>
      </w:pPr>
    </w:p>
    <w:p w14:paraId="3FD3CE9C" w14:textId="5618D04C" w:rsidR="00E053D9" w:rsidRDefault="00E053D9" w:rsidP="004618BF">
      <w:pPr>
        <w:spacing w:before="94" w:line="162" w:lineRule="exact"/>
        <w:ind w:right="2161"/>
        <w:jc w:val="right"/>
        <w:rPr>
          <w:rFonts w:ascii="Arial" w:hAnsi="Arial"/>
          <w:sz w:val="20"/>
        </w:rPr>
        <w:sectPr w:rsidR="00E053D9" w:rsidSect="00703AFF">
          <w:footerReference w:type="default" r:id="rId14"/>
          <w:pgSz w:w="11910" w:h="16830"/>
          <w:pgMar w:top="400" w:right="1320" w:bottom="4300" w:left="0" w:header="0" w:footer="4114" w:gutter="0"/>
          <w:cols w:space="708"/>
        </w:sectPr>
      </w:pPr>
    </w:p>
    <w:p w14:paraId="3BAA02CD" w14:textId="77777777" w:rsidR="00E053D9" w:rsidRDefault="00E053D9">
      <w:pPr>
        <w:pStyle w:val="Tekstpodstawowy"/>
        <w:rPr>
          <w:rFonts w:ascii="Arial"/>
          <w:i w:val="0"/>
          <w:sz w:val="20"/>
        </w:rPr>
      </w:pPr>
    </w:p>
    <w:p w14:paraId="043A3AEF" w14:textId="77777777" w:rsidR="00E053D9" w:rsidRDefault="00000000">
      <w:pPr>
        <w:spacing w:before="156"/>
        <w:ind w:left="1305"/>
        <w:rPr>
          <w:rFonts w:ascii="Arial" w:hAnsi="Arial"/>
          <w:i/>
          <w:sz w:val="18"/>
        </w:rPr>
      </w:pPr>
      <w:r>
        <w:rPr>
          <w:rFonts w:ascii="Arial" w:hAnsi="Arial"/>
          <w:i/>
          <w:color w:val="212121"/>
          <w:w w:val="105"/>
          <w:sz w:val="17"/>
        </w:rPr>
        <w:t xml:space="preserve">Komorów, dnia 19.02.2024 </w:t>
      </w:r>
      <w:r>
        <w:rPr>
          <w:rFonts w:ascii="Arial" w:hAnsi="Arial"/>
          <w:i/>
          <w:color w:val="212121"/>
          <w:w w:val="105"/>
          <w:sz w:val="18"/>
        </w:rPr>
        <w:t>r.</w:t>
      </w:r>
    </w:p>
    <w:p w14:paraId="48F388BD" w14:textId="192263AC" w:rsidR="00E053D9" w:rsidRDefault="00000000">
      <w:pPr>
        <w:pStyle w:val="Tekstpodstawowy"/>
        <w:spacing w:before="8"/>
        <w:rPr>
          <w:i w:val="0"/>
        </w:rPr>
      </w:pPr>
      <w:r>
        <w:rPr>
          <w:i w:val="0"/>
        </w:rPr>
        <w:br w:type="column"/>
      </w:r>
      <w:r w:rsidR="004618BF">
        <w:rPr>
          <w:i w:val="0"/>
        </w:rPr>
        <w:t>GEODETA</w:t>
      </w:r>
    </w:p>
    <w:p w14:paraId="1F399E99" w14:textId="5F1657BF" w:rsidR="004618BF" w:rsidRDefault="004618BF">
      <w:pPr>
        <w:pStyle w:val="Tekstpodstawowy"/>
        <w:spacing w:before="8"/>
        <w:rPr>
          <w:i w:val="0"/>
        </w:rPr>
      </w:pPr>
      <w:r>
        <w:rPr>
          <w:i w:val="0"/>
        </w:rPr>
        <w:t>Mgr inż. Milena Cupriak</w:t>
      </w:r>
    </w:p>
    <w:p w14:paraId="350C36C3" w14:textId="7D6042A1" w:rsidR="004618BF" w:rsidRDefault="004618BF">
      <w:pPr>
        <w:pStyle w:val="Tekstpodstawowy"/>
        <w:spacing w:before="8"/>
        <w:rPr>
          <w:rFonts w:ascii="Arial"/>
          <w:sz w:val="17"/>
        </w:rPr>
      </w:pPr>
      <w:r>
        <w:rPr>
          <w:i w:val="0"/>
        </w:rPr>
        <w:t>Upr 22737</w:t>
      </w:r>
    </w:p>
    <w:p w14:paraId="41D1910D" w14:textId="422484C5" w:rsidR="00E053D9" w:rsidRDefault="00000000">
      <w:pPr>
        <w:jc w:val="right"/>
        <w:rPr>
          <w:i/>
          <w:sz w:val="18"/>
        </w:rPr>
      </w:pPr>
      <w:r>
        <w:rPr>
          <w:i/>
          <w:color w:val="AAAAAA"/>
          <w:w w:val="80"/>
          <w:sz w:val="18"/>
        </w:rPr>
        <w:t>1</w:t>
      </w:r>
    </w:p>
    <w:p w14:paraId="1FB68A20" w14:textId="77777777" w:rsidR="00E053D9" w:rsidRDefault="00000000">
      <w:pPr>
        <w:pStyle w:val="Tekstpodstawowy"/>
        <w:spacing w:before="5"/>
        <w:rPr>
          <w:sz w:val="18"/>
        </w:rPr>
      </w:pPr>
      <w:r>
        <w:rPr>
          <w:i w:val="0"/>
        </w:rPr>
        <w:br w:type="column"/>
      </w:r>
    </w:p>
    <w:p w14:paraId="4E475839" w14:textId="683418D7" w:rsidR="00E053D9" w:rsidRPr="004618BF" w:rsidRDefault="00E053D9" w:rsidP="004618BF">
      <w:pPr>
        <w:spacing w:line="189" w:lineRule="exact"/>
        <w:ind w:right="1911"/>
        <w:rPr>
          <w:rFonts w:ascii="Arial"/>
          <w:i/>
          <w:sz w:val="17"/>
        </w:rPr>
        <w:sectPr w:rsidR="00E053D9" w:rsidRPr="004618BF" w:rsidSect="00703AFF">
          <w:type w:val="continuous"/>
          <w:pgSz w:w="11910" w:h="16830"/>
          <w:pgMar w:top="1300" w:right="1320" w:bottom="4300" w:left="0" w:header="708" w:footer="708" w:gutter="0"/>
          <w:cols w:num="3" w:space="708" w:equalWidth="0">
            <w:col w:w="3657" w:space="1954"/>
            <w:col w:w="1523" w:space="39"/>
            <w:col w:w="3417"/>
          </w:cols>
        </w:sectPr>
      </w:pPr>
    </w:p>
    <w:p w14:paraId="221069CF" w14:textId="22A6B9DE" w:rsidR="00E053D9" w:rsidRDefault="000F2648">
      <w:pPr>
        <w:pStyle w:val="Tekstpodstawowy"/>
        <w:rPr>
          <w:rFonts w:ascii="Arial"/>
          <w:i w:val="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3D97D8F7" wp14:editId="292C46D9">
                <wp:simplePos x="0" y="0"/>
                <wp:positionH relativeFrom="page">
                  <wp:posOffset>4895215</wp:posOffset>
                </wp:positionH>
                <wp:positionV relativeFrom="paragraph">
                  <wp:posOffset>147320</wp:posOffset>
                </wp:positionV>
                <wp:extent cx="45720" cy="45085"/>
                <wp:effectExtent l="0" t="0" r="0" b="0"/>
                <wp:wrapNone/>
                <wp:docPr id="5055498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9AEA7" w14:textId="77777777" w:rsidR="00E053D9" w:rsidRDefault="00000000">
                            <w:pPr>
                              <w:spacing w:line="984" w:lineRule="exact"/>
                              <w:rPr>
                                <w:rFonts w:ascii="Arial"/>
                                <w:sz w:val="88"/>
                              </w:rPr>
                            </w:pPr>
                            <w:r>
                              <w:rPr>
                                <w:rFonts w:ascii="Arial"/>
                                <w:color w:val="5E6297"/>
                                <w:w w:val="103"/>
                                <w:sz w:val="8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D8F7" id="Text Box 4" o:spid="_x0000_s1027" type="#_x0000_t202" style="position:absolute;margin-left:385.45pt;margin-top:11.6pt;width:3.6pt;height:3.5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" filled="f" stroked="f">
                <v:textbox inset="0,0,0,0">
                  <w:txbxContent>
                    <w:p w14:paraId="3BD9AEA7" w14:textId="77777777" w:rsidR="00E053D9" w:rsidRDefault="00000000">
                      <w:pPr>
                        <w:spacing w:line="984" w:lineRule="exact"/>
                        <w:rPr>
                          <w:rFonts w:ascii="Arial"/>
                          <w:sz w:val="88"/>
                        </w:rPr>
                      </w:pPr>
                      <w:r>
                        <w:rPr>
                          <w:rFonts w:ascii="Arial"/>
                          <w:color w:val="5E6297"/>
                          <w:w w:val="103"/>
                          <w:sz w:val="8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8FF7C" wp14:editId="6D267FC9">
                <wp:simplePos x="0" y="0"/>
                <wp:positionH relativeFrom="page">
                  <wp:posOffset>7534910</wp:posOffset>
                </wp:positionH>
                <wp:positionV relativeFrom="page">
                  <wp:posOffset>9838055</wp:posOffset>
                </wp:positionV>
                <wp:extent cx="0" cy="0"/>
                <wp:effectExtent l="0" t="0" r="0" b="0"/>
                <wp:wrapNone/>
                <wp:docPr id="270185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A03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3pt,774.65pt" to="593.3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" strokeweight=".67842mm">
                <w10:wrap anchorx="page" anchory="page"/>
              </v:line>
            </w:pict>
          </mc:Fallback>
        </mc:AlternateContent>
      </w:r>
    </w:p>
    <w:p w14:paraId="6AB801A3" w14:textId="7E598877" w:rsidR="00E053D9" w:rsidRDefault="000F2648">
      <w:pPr>
        <w:pStyle w:val="Tekstpodstawowy"/>
        <w:rPr>
          <w:rFonts w:ascii="Arial"/>
          <w:i w:val="0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056B4EC1" wp14:editId="651F5700">
                <wp:simplePos x="0" y="0"/>
                <wp:positionH relativeFrom="page">
                  <wp:posOffset>5146675</wp:posOffset>
                </wp:positionH>
                <wp:positionV relativeFrom="paragraph">
                  <wp:posOffset>36195</wp:posOffset>
                </wp:positionV>
                <wp:extent cx="94615" cy="45085"/>
                <wp:effectExtent l="0" t="0" r="0" b="0"/>
                <wp:wrapNone/>
                <wp:docPr id="10323008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5F805" w14:textId="77777777" w:rsidR="00E053D9" w:rsidRDefault="00000000">
                            <w:pPr>
                              <w:spacing w:line="510" w:lineRule="exact"/>
                              <w:rPr>
                                <w:sz w:val="46"/>
                              </w:rPr>
                            </w:pPr>
                            <w:r>
                              <w:rPr>
                                <w:color w:val="5E6297"/>
                                <w:w w:val="69"/>
                                <w:sz w:val="46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4EC1" id="Text Box 3" o:spid="_x0000_s1028" type="#_x0000_t202" style="position:absolute;margin-left:405.25pt;margin-top:2.85pt;width:7.45pt;height:3.5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" filled="f" stroked="f">
                <v:textbox inset="0,0,0,0">
                  <w:txbxContent>
                    <w:p w14:paraId="1E25F805" w14:textId="77777777" w:rsidR="00E053D9" w:rsidRDefault="00000000">
                      <w:pPr>
                        <w:spacing w:line="510" w:lineRule="exact"/>
                        <w:rPr>
                          <w:sz w:val="46"/>
                        </w:rPr>
                      </w:pPr>
                      <w:r>
                        <w:rPr>
                          <w:color w:val="5E6297"/>
                          <w:w w:val="69"/>
                          <w:sz w:val="46"/>
                        </w:rPr>
                        <w:t>@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23C972" w14:textId="77777777" w:rsidR="00E053D9" w:rsidRDefault="00E053D9">
      <w:pPr>
        <w:pStyle w:val="Tekstpodstawowy"/>
        <w:rPr>
          <w:rFonts w:ascii="Arial"/>
          <w:i w:val="0"/>
          <w:sz w:val="20"/>
        </w:rPr>
      </w:pPr>
    </w:p>
    <w:p w14:paraId="67F3DE39" w14:textId="77777777" w:rsidR="00E053D9" w:rsidRDefault="00E053D9">
      <w:pPr>
        <w:pStyle w:val="Tekstpodstawowy"/>
        <w:spacing w:before="11"/>
        <w:rPr>
          <w:rFonts w:ascii="Arial"/>
          <w:i w:val="0"/>
        </w:rPr>
      </w:pPr>
    </w:p>
    <w:p w14:paraId="11A1194F" w14:textId="77777777" w:rsidR="00E053D9" w:rsidRDefault="00000000">
      <w:pPr>
        <w:pStyle w:val="Nagwek1"/>
        <w:spacing w:before="0"/>
      </w:pPr>
      <w:r>
        <w:rPr>
          <w:color w:val="212121"/>
          <w:w w:val="125"/>
          <w:u w:val="thick" w:color="212121"/>
        </w:rPr>
        <w:t>POUCZENIE</w:t>
      </w:r>
    </w:p>
    <w:p w14:paraId="6C54B50D" w14:textId="77777777" w:rsidR="00E053D9" w:rsidRDefault="00E053D9">
      <w:pPr>
        <w:pStyle w:val="Tekstpodstawowy"/>
        <w:spacing w:before="9"/>
        <w:rPr>
          <w:rFonts w:ascii="Arial"/>
          <w:sz w:val="24"/>
        </w:rPr>
      </w:pPr>
    </w:p>
    <w:p w14:paraId="08B2AD43" w14:textId="77777777" w:rsidR="00E053D9" w:rsidRDefault="00000000">
      <w:pPr>
        <w:ind w:left="1990"/>
        <w:rPr>
          <w:i/>
          <w:sz w:val="19"/>
        </w:rPr>
      </w:pPr>
      <w:r>
        <w:rPr>
          <w:i/>
          <w:color w:val="212121"/>
          <w:w w:val="105"/>
          <w:sz w:val="19"/>
        </w:rPr>
        <w:t>Zawiadomieni właściciele (władąjqcy) gruntami proszeni są o przybycie w oznaczonym terminie</w:t>
      </w:r>
    </w:p>
    <w:sectPr w:rsidR="00E053D9">
      <w:type w:val="continuous"/>
      <w:pgSz w:w="11910" w:h="16830"/>
      <w:pgMar w:top="1300" w:right="1320" w:bottom="430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3B78" w14:textId="77777777" w:rsidR="00703AFF" w:rsidRDefault="00703AFF">
      <w:r>
        <w:separator/>
      </w:r>
    </w:p>
  </w:endnote>
  <w:endnote w:type="continuationSeparator" w:id="0">
    <w:p w14:paraId="67DD6323" w14:textId="77777777" w:rsidR="00703AFF" w:rsidRDefault="007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97D8" w14:textId="77777777" w:rsidR="004618BF" w:rsidRDefault="00461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58F9" w14:textId="5645D776" w:rsidR="00E053D9" w:rsidRDefault="000F2648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99520" behindDoc="1" locked="0" layoutInCell="1" allowOverlap="1" wp14:anchorId="3D83A93B" wp14:editId="699362E5">
              <wp:simplePos x="0" y="0"/>
              <wp:positionH relativeFrom="page">
                <wp:posOffset>803275</wp:posOffset>
              </wp:positionH>
              <wp:positionV relativeFrom="page">
                <wp:posOffset>7898765</wp:posOffset>
              </wp:positionV>
              <wp:extent cx="5817235" cy="1184910"/>
              <wp:effectExtent l="0" t="0" r="0" b="0"/>
              <wp:wrapNone/>
              <wp:docPr id="7060704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235" cy="118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DD0B4" w14:textId="77777777" w:rsidR="00E053D9" w:rsidRDefault="00000000">
                          <w:pPr>
                            <w:spacing w:before="12" w:line="254" w:lineRule="auto"/>
                            <w:ind w:left="34" w:firstLine="3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>z wszelkimi dokumentami, jakie mogą być potrzebne przy ustalaniu granic ich gruntów oraz dokumentami tożsamości.</w:t>
                          </w:r>
                        </w:p>
                        <w:p w14:paraId="509C6BB2" w14:textId="77777777" w:rsidR="00E053D9" w:rsidRDefault="00000000">
                          <w:pPr>
                            <w:spacing w:line="217" w:lineRule="exact"/>
                            <w:ind w:left="749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>W imieniu osób nieobecnych mogą występować odpowiednio upoważnieni pełnomocnicy.</w:t>
                          </w:r>
                        </w:p>
                        <w:p w14:paraId="1BDC717F" w14:textId="77777777" w:rsidR="00E053D9" w:rsidRDefault="00000000">
                          <w:pPr>
                            <w:spacing w:before="12"/>
                            <w:ind w:left="745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>W przypadkach współwłasności, współużytkowania wieczystego, ma/żeńskiej współwłasności ustawowej</w:t>
                          </w:r>
                        </w:p>
                        <w:p w14:paraId="72FAC2D7" w14:textId="77777777" w:rsidR="00E053D9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color w:val="242424"/>
                              <w:w w:val="105"/>
                              <w:sz w:val="19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>uczestnikami postępowania są wszystkie strony.</w:t>
                          </w:r>
                        </w:p>
                        <w:p w14:paraId="1911AAAB" w14:textId="77777777" w:rsidR="00E053D9" w:rsidRDefault="00000000">
                          <w:pPr>
                            <w:spacing w:before="12"/>
                            <w:ind w:left="744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>Zgodnie z art. 39 ust. 3 oraz art. 32 ust. 3 ustawy z dnia 17 maja 1989 r. Prawo geodezyjne</w:t>
                          </w:r>
                        </w:p>
                        <w:p w14:paraId="55CD1FA3" w14:textId="77777777" w:rsidR="00E053D9" w:rsidRDefault="00000000">
                          <w:pPr>
                            <w:spacing w:before="13" w:line="254" w:lineRule="auto"/>
                            <w:ind w:left="25" w:firstLine="7"/>
                            <w:rPr>
                              <w:sz w:val="19"/>
                            </w:rPr>
                          </w:pPr>
                          <w:r>
                            <w:rPr>
                              <w:i/>
                              <w:color w:val="242424"/>
                              <w:w w:val="105"/>
                              <w:sz w:val="19"/>
                            </w:rPr>
                            <w:t xml:space="preserve">i kartograficzne (tekst jedn. Dz. U z 2023 r. poz.1752 z późn. zm.) </w:t>
                          </w:r>
                          <w:r>
                            <w:rPr>
                              <w:b/>
                              <w:i/>
                              <w:color w:val="242424"/>
                              <w:w w:val="105"/>
                              <w:sz w:val="19"/>
                            </w:rPr>
                            <w:t xml:space="preserve">nieusprawiedliwione niestawiennictwo stron nie wstrzymuje czynności geodety </w:t>
                          </w:r>
                          <w:r>
                            <w:rPr>
                              <w:color w:val="242424"/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3A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3.25pt;margin-top:621.95pt;width:458.05pt;height:93.3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4m2AEAAJI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" filled="f" stroked="f">
              <v:textbox inset="0,0,0,0">
                <w:txbxContent>
                  <w:p w14:paraId="58DDD0B4" w14:textId="77777777" w:rsidR="00E053D9" w:rsidRDefault="00000000">
                    <w:pPr>
                      <w:spacing w:before="12" w:line="254" w:lineRule="auto"/>
                      <w:ind w:left="34" w:firstLine="3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>z wszelkimi dokumentami, jakie mogą być potrzebne przy ustalaniu granic ich gruntów oraz dokumentami tożsamości.</w:t>
                    </w:r>
                  </w:p>
                  <w:p w14:paraId="509C6BB2" w14:textId="77777777" w:rsidR="00E053D9" w:rsidRDefault="00000000">
                    <w:pPr>
                      <w:spacing w:line="217" w:lineRule="exact"/>
                      <w:ind w:left="749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>W imieniu osób nieobecnych mogą występować odpowiednio upoważnieni pełnomocnicy.</w:t>
                    </w:r>
                  </w:p>
                  <w:p w14:paraId="1BDC717F" w14:textId="77777777" w:rsidR="00E053D9" w:rsidRDefault="00000000">
                    <w:pPr>
                      <w:spacing w:before="12"/>
                      <w:ind w:left="745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>W przypadkach współwłasności, współużytkowania wieczystego, ma/żeńskiej współwłasności ustawowej</w:t>
                    </w:r>
                  </w:p>
                  <w:p w14:paraId="72FAC2D7" w14:textId="77777777" w:rsidR="00E053D9" w:rsidRDefault="00000000">
                    <w:pPr>
                      <w:spacing w:before="12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color w:val="242424"/>
                        <w:w w:val="105"/>
                        <w:sz w:val="19"/>
                      </w:rPr>
                      <w:t xml:space="preserve">- </w:t>
                    </w: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>uczestnikami postępowania są wszystkie strony.</w:t>
                    </w:r>
                  </w:p>
                  <w:p w14:paraId="1911AAAB" w14:textId="77777777" w:rsidR="00E053D9" w:rsidRDefault="00000000">
                    <w:pPr>
                      <w:spacing w:before="12"/>
                      <w:ind w:left="744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>Zgodnie z art. 39 ust. 3 oraz art. 32 ust. 3 ustawy z dnia 17 maja 1989 r. Prawo geodezyjne</w:t>
                    </w:r>
                  </w:p>
                  <w:p w14:paraId="55CD1FA3" w14:textId="77777777" w:rsidR="00E053D9" w:rsidRDefault="00000000">
                    <w:pPr>
                      <w:spacing w:before="13" w:line="254" w:lineRule="auto"/>
                      <w:ind w:left="25" w:firstLine="7"/>
                      <w:rPr>
                        <w:sz w:val="19"/>
                      </w:rPr>
                    </w:pPr>
                    <w:r>
                      <w:rPr>
                        <w:i/>
                        <w:color w:val="242424"/>
                        <w:w w:val="105"/>
                        <w:sz w:val="19"/>
                      </w:rPr>
                      <w:t xml:space="preserve">i kartograficzne (tekst jedn. Dz. U z 2023 r. poz.1752 z późn. zm.) </w:t>
                    </w:r>
                    <w:r>
                      <w:rPr>
                        <w:b/>
                        <w:i/>
                        <w:color w:val="242424"/>
                        <w:w w:val="105"/>
                        <w:sz w:val="19"/>
                      </w:rPr>
                      <w:t xml:space="preserve">nieusprawiedliwione niestawiennictwo stron nie wstrzymuje czynności geodety </w:t>
                    </w:r>
                    <w:r>
                      <w:rPr>
                        <w:color w:val="242424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72EE" w14:textId="77777777" w:rsidR="004618BF" w:rsidRDefault="004618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DADC" w14:textId="1566FA6B" w:rsidR="00E053D9" w:rsidRDefault="000F2648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7F000BDB" wp14:editId="4C528938">
              <wp:simplePos x="0" y="0"/>
              <wp:positionH relativeFrom="page">
                <wp:posOffset>791210</wp:posOffset>
              </wp:positionH>
              <wp:positionV relativeFrom="page">
                <wp:posOffset>7895590</wp:posOffset>
              </wp:positionV>
              <wp:extent cx="5814060" cy="1181735"/>
              <wp:effectExtent l="0" t="0" r="0" b="0"/>
              <wp:wrapNone/>
              <wp:docPr id="16627105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EE459" w14:textId="77777777" w:rsidR="00E053D9" w:rsidRDefault="00000000">
                          <w:pPr>
                            <w:spacing w:before="12" w:line="247" w:lineRule="auto"/>
                            <w:ind w:left="34" w:firstLine="3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>z wszelkimi dokumentami, jakie mogą być potrzebne przy ustalaniu granic ich gruntów oraz dokumentami tożsamości.</w:t>
                          </w:r>
                        </w:p>
                        <w:p w14:paraId="6F1B2AC2" w14:textId="77777777" w:rsidR="00E053D9" w:rsidRDefault="00000000">
                          <w:pPr>
                            <w:spacing w:before="11"/>
                            <w:ind w:left="745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>W imieniu osób nieobecnych mogą występować odpowiednio upoważnieni pełnomocnicy.</w:t>
                          </w:r>
                        </w:p>
                        <w:p w14:paraId="00443B35" w14:textId="77777777" w:rsidR="00E053D9" w:rsidRDefault="00000000">
                          <w:pPr>
                            <w:spacing w:before="12"/>
                            <w:ind w:left="745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>W przypadkach współwłasności, współużytkowania wieczystego, małżeńskiej współwłasności ustawowej</w:t>
                          </w:r>
                        </w:p>
                        <w:p w14:paraId="54A014ED" w14:textId="77777777" w:rsidR="00E053D9" w:rsidRDefault="00000000">
                          <w:pPr>
                            <w:spacing w:before="8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color w:val="212121"/>
                              <w:w w:val="105"/>
                              <w:sz w:val="19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>uczestnikami postępowania są wszystkie strony.</w:t>
                          </w:r>
                        </w:p>
                        <w:p w14:paraId="1C4FBC8A" w14:textId="77777777" w:rsidR="00E053D9" w:rsidRDefault="00000000">
                          <w:pPr>
                            <w:spacing w:before="17"/>
                            <w:ind w:left="734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>Zgodnie z art. 39 ust. 3 oraz art. 32 ust. 3 ustawy z dnia 17 maja 1989 r. Prawo geodezyjne</w:t>
                          </w:r>
                        </w:p>
                        <w:p w14:paraId="3A00C656" w14:textId="77777777" w:rsidR="00E053D9" w:rsidRDefault="00000000">
                          <w:pPr>
                            <w:spacing w:before="12" w:line="247" w:lineRule="auto"/>
                            <w:ind w:left="20" w:firstLine="7"/>
                            <w:rPr>
                              <w:sz w:val="19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 xml:space="preserve">i kartograficzne (tekst jedn. Dz. </w:t>
                          </w:r>
                          <w:r>
                            <w:rPr>
                              <w:rFonts w:ascii="Arial" w:hAnsi="Arial"/>
                              <w:i/>
                              <w:color w:val="212121"/>
                              <w:w w:val="105"/>
                              <w:sz w:val="18"/>
                            </w:rPr>
                            <w:t xml:space="preserve">U.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9"/>
                            </w:rPr>
                            <w:t xml:space="preserve">z 2023 r. poz.1752 z późn. zm.) </w:t>
                          </w:r>
                          <w:r>
                            <w:rPr>
                              <w:b/>
                              <w:i/>
                              <w:color w:val="212121"/>
                              <w:w w:val="105"/>
                              <w:sz w:val="19"/>
                            </w:rPr>
                            <w:t xml:space="preserve">nieusprawiedliwione niestawiennictwo stron nie wstrzymuje czynności geodety </w:t>
                          </w:r>
                          <w:r>
                            <w:rPr>
                              <w:color w:val="212121"/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00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2.3pt;margin-top:621.7pt;width:457.8pt;height:93.0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" filled="f" stroked="f">
              <v:textbox inset="0,0,0,0">
                <w:txbxContent>
                  <w:p w14:paraId="6FCEE459" w14:textId="77777777" w:rsidR="00E053D9" w:rsidRDefault="00000000">
                    <w:pPr>
                      <w:spacing w:before="12" w:line="247" w:lineRule="auto"/>
                      <w:ind w:left="34" w:firstLine="3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>z wszelkimi dokumentami, jakie mogą być potrzebne przy ustalaniu granic ich gruntów oraz dokumentami tożsamości.</w:t>
                    </w:r>
                  </w:p>
                  <w:p w14:paraId="6F1B2AC2" w14:textId="77777777" w:rsidR="00E053D9" w:rsidRDefault="00000000">
                    <w:pPr>
                      <w:spacing w:before="11"/>
                      <w:ind w:left="745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>W imieniu osób nieobecnych mogą występować odpowiednio upoważnieni pełnomocnicy.</w:t>
                    </w:r>
                  </w:p>
                  <w:p w14:paraId="00443B35" w14:textId="77777777" w:rsidR="00E053D9" w:rsidRDefault="00000000">
                    <w:pPr>
                      <w:spacing w:before="12"/>
                      <w:ind w:left="745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>W przypadkach współwłasności, współużytkowania wieczystego, małżeńskiej współwłasności ustawowej</w:t>
                    </w:r>
                  </w:p>
                  <w:p w14:paraId="54A014ED" w14:textId="77777777" w:rsidR="00E053D9" w:rsidRDefault="00000000">
                    <w:pPr>
                      <w:spacing w:before="8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color w:val="212121"/>
                        <w:w w:val="105"/>
                        <w:sz w:val="19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>uczestnikami postępowania są wszystkie strony.</w:t>
                    </w:r>
                  </w:p>
                  <w:p w14:paraId="1C4FBC8A" w14:textId="77777777" w:rsidR="00E053D9" w:rsidRDefault="00000000">
                    <w:pPr>
                      <w:spacing w:before="17"/>
                      <w:ind w:left="734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>Zgodnie z art. 39 ust. 3 oraz art. 32 ust. 3 ustawy z dnia 17 maja 1989 r. Prawo geodezyjne</w:t>
                    </w:r>
                  </w:p>
                  <w:p w14:paraId="3A00C656" w14:textId="77777777" w:rsidR="00E053D9" w:rsidRDefault="00000000">
                    <w:pPr>
                      <w:spacing w:before="12" w:line="247" w:lineRule="auto"/>
                      <w:ind w:left="20" w:firstLine="7"/>
                      <w:rPr>
                        <w:sz w:val="19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 xml:space="preserve">i kartograficzne (tekst jedn. Dz. </w:t>
                    </w:r>
                    <w:r>
                      <w:rPr>
                        <w:rFonts w:ascii="Arial" w:hAnsi="Arial"/>
                        <w:i/>
                        <w:color w:val="212121"/>
                        <w:w w:val="105"/>
                        <w:sz w:val="18"/>
                      </w:rPr>
                      <w:t xml:space="preserve">U. </w:t>
                    </w:r>
                    <w:r>
                      <w:rPr>
                        <w:i/>
                        <w:color w:val="212121"/>
                        <w:w w:val="105"/>
                        <w:sz w:val="19"/>
                      </w:rPr>
                      <w:t xml:space="preserve">z 2023 r. poz.1752 z późn. zm.) </w:t>
                    </w:r>
                    <w:r>
                      <w:rPr>
                        <w:b/>
                        <w:i/>
                        <w:color w:val="212121"/>
                        <w:w w:val="105"/>
                        <w:sz w:val="19"/>
                      </w:rPr>
                      <w:t xml:space="preserve">nieusprawiedliwione niestawiennictwo stron nie wstrzymuje czynności geodety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C91" w14:textId="77777777" w:rsidR="00703AFF" w:rsidRDefault="00703AFF">
      <w:r>
        <w:separator/>
      </w:r>
    </w:p>
  </w:footnote>
  <w:footnote w:type="continuationSeparator" w:id="0">
    <w:p w14:paraId="7798D820" w14:textId="77777777" w:rsidR="00703AFF" w:rsidRDefault="0070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30C" w14:textId="77777777" w:rsidR="004618BF" w:rsidRDefault="00461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2508" w14:textId="77777777" w:rsidR="004618BF" w:rsidRDefault="00461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025" w14:textId="77777777" w:rsidR="004618BF" w:rsidRDefault="00461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D9"/>
    <w:rsid w:val="000F2648"/>
    <w:rsid w:val="002F03DD"/>
    <w:rsid w:val="004618BF"/>
    <w:rsid w:val="00703AFF"/>
    <w:rsid w:val="00E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6ED3"/>
  <w15:docId w15:val="{5DB1414F-803B-4178-8FD9-5FEBD8F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93"/>
      <w:ind w:left="1288"/>
      <w:outlineLvl w:val="0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8B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61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8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iJenacupriak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Jenacuprlak@gmaJ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2024-02-21T14:08:00Z</dcterms:created>
  <dcterms:modified xsi:type="dcterms:W3CDTF">2024-02-21T14:08:00Z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2024-02-21T00:00:00Z</vt:filetime>
  </property>
</Properties>
</file>