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D7B6" w14:textId="5ADBC961" w:rsidR="00234F0E" w:rsidRDefault="00C01785">
      <w:pPr>
        <w:spacing w:before="81" w:line="237" w:lineRule="exact"/>
        <w:ind w:left="1048" w:right="6319"/>
        <w:jc w:val="center"/>
        <w:rPr>
          <w:rFonts w:ascii="Courier New" w:hAnsi="Courier New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F4D55" wp14:editId="40E98D3A">
                <wp:simplePos x="0" y="0"/>
                <wp:positionH relativeFrom="page">
                  <wp:posOffset>7546975</wp:posOffset>
                </wp:positionH>
                <wp:positionV relativeFrom="page">
                  <wp:posOffset>9789160</wp:posOffset>
                </wp:positionV>
                <wp:extent cx="0" cy="0"/>
                <wp:effectExtent l="0" t="0" r="0" b="0"/>
                <wp:wrapNone/>
                <wp:docPr id="11004750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F7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770.8pt" to="594.25pt,7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" strokeweight=".84803mm">
                <w10:wrap anchorx="page" anchory="page"/>
              </v:line>
            </w:pict>
          </mc:Fallback>
        </mc:AlternateContent>
      </w:r>
      <w:r w:rsidR="00000000">
        <w:rPr>
          <w:rFonts w:ascii="Courier New" w:hAnsi="Courier New"/>
          <w:b/>
          <w:i/>
          <w:color w:val="333333"/>
          <w:w w:val="120"/>
          <w:sz w:val="21"/>
        </w:rPr>
        <w:t>USŁUGI GEODEZYJNE</w:t>
      </w:r>
    </w:p>
    <w:p w14:paraId="4A291A96" w14:textId="77777777" w:rsidR="00234F0E" w:rsidRDefault="00000000">
      <w:pPr>
        <w:spacing w:line="195" w:lineRule="exact"/>
        <w:ind w:left="1101" w:right="6319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333333"/>
          <w:w w:val="105"/>
          <w:sz w:val="17"/>
        </w:rPr>
        <w:t>Wojciech Dudziński</w:t>
      </w:r>
    </w:p>
    <w:p w14:paraId="25EDD28C" w14:textId="4E845A6E" w:rsidR="00234F0E" w:rsidRDefault="00000000">
      <w:pPr>
        <w:spacing w:before="21" w:line="256" w:lineRule="auto"/>
        <w:ind w:left="1112" w:right="631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333333"/>
          <w:w w:val="85"/>
          <w:sz w:val="18"/>
        </w:rPr>
        <w:t xml:space="preserve">05-800 Grójec, ul </w:t>
      </w:r>
      <w:r>
        <w:rPr>
          <w:rFonts w:ascii="Arial" w:hAnsi="Arial"/>
          <w:i/>
          <w:color w:val="333333"/>
          <w:w w:val="85"/>
          <w:sz w:val="17"/>
        </w:rPr>
        <w:t xml:space="preserve">J. </w:t>
      </w:r>
      <w:r>
        <w:rPr>
          <w:rFonts w:ascii="Arial" w:hAnsi="Arial"/>
          <w:i/>
          <w:color w:val="333333"/>
          <w:w w:val="85"/>
          <w:sz w:val="18"/>
        </w:rPr>
        <w:t>Pi</w:t>
      </w:r>
      <w:r w:rsidR="009819D7">
        <w:rPr>
          <w:rFonts w:ascii="Arial" w:hAnsi="Arial"/>
          <w:i/>
          <w:color w:val="333333"/>
          <w:w w:val="85"/>
          <w:sz w:val="18"/>
        </w:rPr>
        <w:t>ł</w:t>
      </w:r>
      <w:r>
        <w:rPr>
          <w:rFonts w:ascii="Arial" w:hAnsi="Arial"/>
          <w:i/>
          <w:color w:val="333333"/>
          <w:w w:val="85"/>
          <w:sz w:val="18"/>
        </w:rPr>
        <w:t>suds</w:t>
      </w:r>
      <w:r w:rsidR="009819D7">
        <w:rPr>
          <w:rFonts w:ascii="Arial" w:hAnsi="Arial"/>
          <w:i/>
          <w:color w:val="333333"/>
          <w:w w:val="85"/>
          <w:sz w:val="18"/>
        </w:rPr>
        <w:t>ki</w:t>
      </w:r>
      <w:r>
        <w:rPr>
          <w:rFonts w:ascii="Arial" w:hAnsi="Arial"/>
          <w:i/>
          <w:color w:val="333333"/>
          <w:w w:val="85"/>
          <w:sz w:val="18"/>
        </w:rPr>
        <w:t>ego 15 lok.1 NIP797-114-0144, Reg:,n670800EDJ</w:t>
      </w:r>
    </w:p>
    <w:p w14:paraId="2FB30779" w14:textId="77777777" w:rsidR="00234F0E" w:rsidRDefault="00234F0E">
      <w:pPr>
        <w:pStyle w:val="Tekstpodstawowy"/>
        <w:rPr>
          <w:rFonts w:ascii="Arial"/>
          <w:i/>
          <w:sz w:val="20"/>
        </w:rPr>
      </w:pPr>
    </w:p>
    <w:p w14:paraId="023272CB" w14:textId="77777777" w:rsidR="00234F0E" w:rsidRDefault="00234F0E">
      <w:pPr>
        <w:pStyle w:val="Tekstpodstawowy"/>
        <w:spacing w:before="3"/>
        <w:rPr>
          <w:rFonts w:ascii="Arial"/>
          <w:i/>
        </w:rPr>
      </w:pPr>
    </w:p>
    <w:p w14:paraId="646A944F" w14:textId="77777777" w:rsidR="00234F0E" w:rsidRDefault="00000000">
      <w:pPr>
        <w:spacing w:before="92" w:line="254" w:lineRule="auto"/>
        <w:ind w:left="6783" w:right="423" w:firstLine="145"/>
        <w:rPr>
          <w:b/>
          <w:sz w:val="19"/>
        </w:rPr>
      </w:pPr>
      <w:r>
        <w:rPr>
          <w:b/>
          <w:color w:val="333333"/>
          <w:w w:val="105"/>
          <w:sz w:val="19"/>
        </w:rPr>
        <w:t>Właścicielka działki nr 363/9 położonej w obrębie Przęsławice</w:t>
      </w:r>
    </w:p>
    <w:p w14:paraId="67C88E3D" w14:textId="77777777" w:rsidR="00234F0E" w:rsidRDefault="00000000">
      <w:pPr>
        <w:tabs>
          <w:tab w:val="left" w:pos="7654"/>
        </w:tabs>
        <w:spacing w:line="217" w:lineRule="exact"/>
        <w:ind w:left="5892"/>
        <w:rPr>
          <w:b/>
          <w:sz w:val="19"/>
        </w:rPr>
      </w:pPr>
      <w:r>
        <w:rPr>
          <w:b/>
          <w:color w:val="333333"/>
          <w:sz w:val="19"/>
          <w:u w:val="single" w:color="000000"/>
        </w:rPr>
        <w:t xml:space="preserve"> </w:t>
      </w:r>
      <w:r>
        <w:rPr>
          <w:b/>
          <w:color w:val="333333"/>
          <w:sz w:val="19"/>
          <w:u w:val="single" w:color="000000"/>
        </w:rPr>
        <w:tab/>
        <w:t>gm</w:t>
      </w:r>
      <w:r>
        <w:rPr>
          <w:b/>
          <w:color w:val="333333"/>
          <w:sz w:val="19"/>
        </w:rPr>
        <w:t>. Pn</w:t>
      </w:r>
      <w:r>
        <w:rPr>
          <w:b/>
          <w:color w:val="333333"/>
          <w:sz w:val="19"/>
          <w:u w:val="single" w:color="000000"/>
        </w:rPr>
        <w:t>ie</w:t>
      </w:r>
      <w:r>
        <w:rPr>
          <w:b/>
          <w:color w:val="333333"/>
          <w:sz w:val="19"/>
        </w:rPr>
        <w:t>w</w:t>
      </w:r>
      <w:r>
        <w:rPr>
          <w:b/>
          <w:color w:val="333333"/>
          <w:spacing w:val="2"/>
          <w:sz w:val="19"/>
        </w:rPr>
        <w:t xml:space="preserve"> </w:t>
      </w:r>
      <w:r>
        <w:rPr>
          <w:b/>
          <w:color w:val="4F4F4F"/>
          <w:sz w:val="19"/>
        </w:rPr>
        <w:t>y</w:t>
      </w:r>
    </w:p>
    <w:p w14:paraId="1405AE74" w14:textId="77777777" w:rsidR="00234F0E" w:rsidRDefault="00234F0E">
      <w:pPr>
        <w:pStyle w:val="Tekstpodstawowy"/>
        <w:rPr>
          <w:b/>
          <w:sz w:val="20"/>
        </w:rPr>
      </w:pPr>
    </w:p>
    <w:p w14:paraId="39024805" w14:textId="77777777" w:rsidR="00234F0E" w:rsidRDefault="00234F0E">
      <w:pPr>
        <w:pStyle w:val="Tekstpodstawowy"/>
        <w:rPr>
          <w:b/>
          <w:sz w:val="20"/>
        </w:rPr>
      </w:pPr>
    </w:p>
    <w:p w14:paraId="2791C448" w14:textId="77777777" w:rsidR="00234F0E" w:rsidRDefault="00234F0E">
      <w:pPr>
        <w:pStyle w:val="Tekstpodstawowy"/>
        <w:rPr>
          <w:b/>
          <w:sz w:val="20"/>
        </w:rPr>
      </w:pPr>
    </w:p>
    <w:p w14:paraId="1E23B72E" w14:textId="77777777" w:rsidR="00234F0E" w:rsidRDefault="00234F0E">
      <w:pPr>
        <w:pStyle w:val="Tekstpodstawowy"/>
        <w:rPr>
          <w:b/>
          <w:sz w:val="20"/>
        </w:rPr>
      </w:pPr>
    </w:p>
    <w:p w14:paraId="5B371BF4" w14:textId="77777777" w:rsidR="00234F0E" w:rsidRDefault="00234F0E">
      <w:pPr>
        <w:pStyle w:val="Tekstpodstawowy"/>
        <w:spacing w:before="6"/>
        <w:rPr>
          <w:b/>
          <w:sz w:val="20"/>
        </w:rPr>
      </w:pPr>
    </w:p>
    <w:p w14:paraId="6C383AFA" w14:textId="77777777" w:rsidR="00234F0E" w:rsidRDefault="00000000">
      <w:pPr>
        <w:ind w:left="1330" w:right="116"/>
        <w:jc w:val="center"/>
        <w:rPr>
          <w:b/>
          <w:sz w:val="19"/>
        </w:rPr>
      </w:pPr>
      <w:r>
        <w:rPr>
          <w:b/>
          <w:color w:val="333333"/>
          <w:w w:val="105"/>
          <w:sz w:val="19"/>
        </w:rPr>
        <w:t>ZAWIADOMIENIE</w:t>
      </w:r>
    </w:p>
    <w:p w14:paraId="443B72C5" w14:textId="77777777" w:rsidR="00234F0E" w:rsidRDefault="00000000">
      <w:pPr>
        <w:spacing w:before="12"/>
        <w:ind w:left="1359" w:right="116"/>
        <w:jc w:val="center"/>
        <w:rPr>
          <w:b/>
          <w:sz w:val="19"/>
        </w:rPr>
      </w:pPr>
      <w:r>
        <w:rPr>
          <w:b/>
          <w:color w:val="333333"/>
          <w:w w:val="105"/>
          <w:sz w:val="19"/>
        </w:rPr>
        <w:t>o czynnościach ustalenia przebiegu granic</w:t>
      </w:r>
    </w:p>
    <w:p w14:paraId="37AEC369" w14:textId="77777777" w:rsidR="00234F0E" w:rsidRDefault="00000000">
      <w:pPr>
        <w:tabs>
          <w:tab w:val="left" w:pos="2744"/>
          <w:tab w:val="left" w:pos="4279"/>
          <w:tab w:val="left" w:pos="5148"/>
          <w:tab w:val="left" w:pos="5848"/>
          <w:tab w:val="left" w:pos="7041"/>
        </w:tabs>
        <w:spacing w:before="126" w:line="380" w:lineRule="exact"/>
        <w:ind w:left="1383" w:right="116"/>
        <w:jc w:val="center"/>
        <w:rPr>
          <w:b/>
          <w:sz w:val="21"/>
        </w:rPr>
      </w:pPr>
      <w:r>
        <w:rPr>
          <w:color w:val="333333"/>
          <w:w w:val="105"/>
          <w:sz w:val="21"/>
        </w:rPr>
        <w:t>Działając</w:t>
      </w:r>
      <w:r>
        <w:rPr>
          <w:color w:val="333333"/>
          <w:spacing w:val="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na</w:t>
      </w:r>
      <w:r>
        <w:rPr>
          <w:color w:val="333333"/>
          <w:spacing w:val="-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podstawie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§32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Rozporządzenia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Ministra</w:t>
      </w:r>
      <w:r>
        <w:rPr>
          <w:color w:val="333333"/>
          <w:spacing w:val="-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Rozwoju,</w:t>
      </w:r>
      <w:r>
        <w:rPr>
          <w:color w:val="333333"/>
          <w:spacing w:val="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Pracy</w:t>
      </w:r>
      <w:r>
        <w:rPr>
          <w:color w:val="333333"/>
          <w:spacing w:val="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Technologii</w:t>
      </w:r>
      <w:r>
        <w:rPr>
          <w:color w:val="333333"/>
          <w:spacing w:val="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z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dnia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27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lipca 2021 </w:t>
      </w:r>
      <w:r>
        <w:rPr>
          <w:rFonts w:ascii="Arial" w:hAnsi="Arial"/>
          <w:color w:val="333333"/>
          <w:w w:val="105"/>
          <w:sz w:val="18"/>
        </w:rPr>
        <w:t xml:space="preserve">r. </w:t>
      </w:r>
      <w:r>
        <w:rPr>
          <w:color w:val="333333"/>
          <w:w w:val="105"/>
          <w:sz w:val="21"/>
        </w:rPr>
        <w:t>w sprawie ewidencji gruntów i budynków (Dz</w:t>
      </w:r>
      <w:r>
        <w:rPr>
          <w:color w:val="4F4F4F"/>
          <w:w w:val="105"/>
          <w:sz w:val="21"/>
        </w:rPr>
        <w:t>.</w:t>
      </w:r>
      <w:r>
        <w:rPr>
          <w:color w:val="333333"/>
          <w:w w:val="105"/>
          <w:sz w:val="21"/>
        </w:rPr>
        <w:t xml:space="preserve">U.2021 poz.1390) uprzejmie </w:t>
      </w:r>
      <w:r>
        <w:rPr>
          <w:color w:val="333333"/>
          <w:spacing w:val="-5"/>
          <w:w w:val="105"/>
          <w:sz w:val="21"/>
        </w:rPr>
        <w:t xml:space="preserve">zawiadamiam </w:t>
      </w:r>
      <w:r>
        <w:rPr>
          <w:color w:val="4F4F4F"/>
          <w:w w:val="105"/>
          <w:sz w:val="21"/>
        </w:rPr>
        <w:t xml:space="preserve">, </w:t>
      </w:r>
      <w:r>
        <w:rPr>
          <w:color w:val="333333"/>
          <w:spacing w:val="-1"/>
          <w:w w:val="104"/>
          <w:sz w:val="21"/>
        </w:rPr>
        <w:t>ż</w:t>
      </w:r>
      <w:r>
        <w:rPr>
          <w:color w:val="333333"/>
          <w:w w:val="104"/>
          <w:sz w:val="21"/>
        </w:rPr>
        <w:t>e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w w:val="105"/>
          <w:sz w:val="21"/>
        </w:rPr>
        <w:t>w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w w:val="103"/>
          <w:sz w:val="21"/>
        </w:rPr>
        <w:t>dniu</w:t>
      </w:r>
      <w:r>
        <w:rPr>
          <w:color w:val="333333"/>
          <w:sz w:val="21"/>
        </w:rPr>
        <w:tab/>
      </w:r>
      <w:r>
        <w:rPr>
          <w:b/>
          <w:color w:val="333333"/>
          <w:w w:val="103"/>
          <w:sz w:val="21"/>
        </w:rPr>
        <w:t>18.03.2024</w:t>
      </w:r>
      <w:r>
        <w:rPr>
          <w:b/>
          <w:color w:val="333333"/>
          <w:sz w:val="21"/>
        </w:rPr>
        <w:tab/>
      </w:r>
      <w:r>
        <w:rPr>
          <w:color w:val="333333"/>
          <w:w w:val="104"/>
          <w:sz w:val="21"/>
        </w:rPr>
        <w:t>o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w w:val="104"/>
          <w:sz w:val="21"/>
        </w:rPr>
        <w:t>godz.</w:t>
      </w:r>
      <w:r>
        <w:rPr>
          <w:color w:val="333333"/>
          <w:sz w:val="21"/>
        </w:rPr>
        <w:tab/>
      </w:r>
      <w:r>
        <w:rPr>
          <w:b/>
          <w:color w:val="333333"/>
          <w:w w:val="101"/>
          <w:sz w:val="21"/>
        </w:rPr>
        <w:t>12</w:t>
      </w:r>
      <w:r>
        <w:rPr>
          <w:b/>
          <w:color w:val="333333"/>
          <w:spacing w:val="-8"/>
          <w:sz w:val="21"/>
        </w:rPr>
        <w:t xml:space="preserve"> </w:t>
      </w:r>
      <w:r>
        <w:rPr>
          <w:rFonts w:ascii="Arial" w:hAnsi="Arial"/>
          <w:color w:val="333333"/>
          <w:spacing w:val="-7"/>
          <w:w w:val="66"/>
          <w:sz w:val="34"/>
        </w:rPr>
        <w:t>°</w:t>
      </w:r>
      <w:r>
        <w:rPr>
          <w:rFonts w:ascii="Arial" w:hAnsi="Arial"/>
          <w:color w:val="333333"/>
          <w:w w:val="109"/>
          <w:position w:val="10"/>
          <w:sz w:val="13"/>
        </w:rPr>
        <w:t>0</w:t>
      </w:r>
      <w:r>
        <w:rPr>
          <w:rFonts w:ascii="Arial" w:hAnsi="Arial"/>
          <w:color w:val="333333"/>
          <w:position w:val="10"/>
          <w:sz w:val="13"/>
        </w:rPr>
        <w:tab/>
      </w:r>
      <w:r>
        <w:rPr>
          <w:color w:val="333333"/>
          <w:w w:val="105"/>
          <w:sz w:val="21"/>
        </w:rPr>
        <w:t>w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w w:val="103"/>
          <w:sz w:val="21"/>
        </w:rPr>
        <w:t>obrębie</w:t>
      </w:r>
      <w:r>
        <w:rPr>
          <w:color w:val="333333"/>
          <w:sz w:val="21"/>
        </w:rPr>
        <w:tab/>
      </w:r>
      <w:r>
        <w:rPr>
          <w:b/>
          <w:color w:val="333333"/>
          <w:spacing w:val="-1"/>
          <w:w w:val="104"/>
          <w:sz w:val="21"/>
        </w:rPr>
        <w:t>Przęsławice</w:t>
      </w:r>
    </w:p>
    <w:p w14:paraId="468B76CD" w14:textId="77777777" w:rsidR="00234F0E" w:rsidRDefault="00000000">
      <w:pPr>
        <w:spacing w:before="107" w:line="372" w:lineRule="auto"/>
        <w:ind w:left="1320" w:right="116"/>
        <w:jc w:val="center"/>
        <w:rPr>
          <w:b/>
          <w:sz w:val="21"/>
        </w:rPr>
      </w:pPr>
      <w:r>
        <w:rPr>
          <w:color w:val="333333"/>
          <w:w w:val="105"/>
          <w:sz w:val="21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333333"/>
          <w:w w:val="105"/>
          <w:sz w:val="21"/>
        </w:rPr>
        <w:t>167/4, 167/5, 167/10</w:t>
      </w:r>
    </w:p>
    <w:p w14:paraId="6F596046" w14:textId="77777777" w:rsidR="00234F0E" w:rsidRDefault="00000000">
      <w:pPr>
        <w:spacing w:before="11"/>
        <w:ind w:left="1371" w:right="116"/>
        <w:jc w:val="center"/>
        <w:rPr>
          <w:b/>
          <w:sz w:val="21"/>
        </w:rPr>
      </w:pPr>
      <w:r>
        <w:rPr>
          <w:b/>
          <w:color w:val="333333"/>
          <w:w w:val="105"/>
          <w:sz w:val="21"/>
        </w:rPr>
        <w:t xml:space="preserve">oraz z działkami sąsiednimi </w:t>
      </w:r>
      <w:r>
        <w:rPr>
          <w:color w:val="333333"/>
          <w:w w:val="105"/>
          <w:sz w:val="21"/>
        </w:rPr>
        <w:t>(</w:t>
      </w:r>
      <w:r>
        <w:rPr>
          <w:b/>
          <w:color w:val="333333"/>
          <w:w w:val="105"/>
          <w:sz w:val="21"/>
        </w:rPr>
        <w:t>dz.363/9)</w:t>
      </w:r>
    </w:p>
    <w:p w14:paraId="52CF5A69" w14:textId="77777777" w:rsidR="00234F0E" w:rsidRDefault="00234F0E">
      <w:pPr>
        <w:pStyle w:val="Tekstpodstawowy"/>
        <w:rPr>
          <w:b/>
          <w:sz w:val="22"/>
        </w:rPr>
      </w:pPr>
    </w:p>
    <w:p w14:paraId="77CC4715" w14:textId="77777777" w:rsidR="00234F0E" w:rsidRDefault="00234F0E">
      <w:pPr>
        <w:pStyle w:val="Tekstpodstawowy"/>
        <w:rPr>
          <w:b/>
          <w:sz w:val="22"/>
        </w:rPr>
      </w:pPr>
    </w:p>
    <w:p w14:paraId="72CFE1C5" w14:textId="77777777" w:rsidR="00234F0E" w:rsidRDefault="00234F0E">
      <w:pPr>
        <w:pStyle w:val="Tekstpodstawowy"/>
        <w:rPr>
          <w:b/>
          <w:sz w:val="28"/>
        </w:rPr>
      </w:pPr>
    </w:p>
    <w:p w14:paraId="2C152732" w14:textId="77777777" w:rsidR="00234F0E" w:rsidRDefault="00000000">
      <w:pPr>
        <w:pStyle w:val="Tekstpodstawowy"/>
        <w:spacing w:before="1"/>
        <w:ind w:left="6836" w:right="116"/>
        <w:jc w:val="center"/>
        <w:rPr>
          <w:rFonts w:ascii="Arial"/>
        </w:rPr>
      </w:pPr>
      <w:r>
        <w:rPr>
          <w:rFonts w:ascii="Arial"/>
          <w:color w:val="CD0A0E"/>
          <w:w w:val="105"/>
        </w:rPr>
        <w:t>GEODETA UPRAWNIONY</w:t>
      </w:r>
    </w:p>
    <w:p w14:paraId="428D80E8" w14:textId="2C457BC8" w:rsidR="00234F0E" w:rsidRDefault="00000000">
      <w:pPr>
        <w:tabs>
          <w:tab w:val="left" w:pos="8847"/>
        </w:tabs>
        <w:spacing w:before="7"/>
        <w:ind w:left="7649"/>
        <w:rPr>
          <w:rFonts w:ascii="Arial" w:hAnsi="Arial"/>
          <w:i/>
          <w:sz w:val="19"/>
        </w:rPr>
      </w:pPr>
      <w:r>
        <w:rPr>
          <w:rFonts w:ascii="Arial" w:hAnsi="Arial"/>
          <w:i/>
          <w:color w:val="A14F54"/>
          <w:spacing w:val="-1"/>
          <w:w w:val="107"/>
          <w:sz w:val="17"/>
        </w:rPr>
        <w:t>Woj</w:t>
      </w:r>
      <w:r>
        <w:rPr>
          <w:rFonts w:ascii="Arial" w:hAnsi="Arial"/>
          <w:i/>
          <w:color w:val="A14F54"/>
          <w:spacing w:val="10"/>
          <w:w w:val="107"/>
          <w:sz w:val="17"/>
        </w:rPr>
        <w:t>c</w:t>
      </w:r>
      <w:r>
        <w:rPr>
          <w:rFonts w:ascii="Arial" w:hAnsi="Arial"/>
          <w:i/>
          <w:color w:val="7E544F"/>
          <w:w w:val="105"/>
          <w:sz w:val="17"/>
        </w:rPr>
        <w:t>i</w:t>
      </w:r>
      <w:r>
        <w:rPr>
          <w:rFonts w:ascii="Arial" w:hAnsi="Arial"/>
          <w:i/>
          <w:color w:val="A14F54"/>
          <w:w w:val="110"/>
          <w:sz w:val="17"/>
        </w:rPr>
        <w:t>e</w:t>
      </w:r>
      <w:r w:rsidR="009819D7">
        <w:rPr>
          <w:rFonts w:ascii="Arial" w:hAnsi="Arial"/>
          <w:i/>
          <w:color w:val="A14F54"/>
          <w:w w:val="110"/>
          <w:sz w:val="17"/>
        </w:rPr>
        <w:t>ch Dudzi</w:t>
      </w:r>
      <w:r>
        <w:rPr>
          <w:rFonts w:ascii="Arial" w:hAnsi="Arial"/>
          <w:i/>
          <w:color w:val="A14F54"/>
          <w:spacing w:val="-1"/>
          <w:w w:val="104"/>
          <w:sz w:val="19"/>
        </w:rPr>
        <w:t>ński</w:t>
      </w:r>
    </w:p>
    <w:p w14:paraId="499712A8" w14:textId="20E33A44" w:rsidR="00234F0E" w:rsidRDefault="00000000">
      <w:pPr>
        <w:tabs>
          <w:tab w:val="right" w:pos="9276"/>
        </w:tabs>
        <w:spacing w:before="17" w:line="207" w:lineRule="exact"/>
        <w:ind w:left="7727"/>
        <w:rPr>
          <w:rFonts w:ascii="Arial"/>
          <w:sz w:val="18"/>
        </w:rPr>
      </w:pPr>
      <w:r>
        <w:rPr>
          <w:rFonts w:ascii="Arial"/>
          <w:color w:val="A14F54"/>
          <w:spacing w:val="-12"/>
          <w:sz w:val="18"/>
        </w:rPr>
        <w:t>upr</w:t>
      </w:r>
      <w:r>
        <w:rPr>
          <w:rFonts w:ascii="Arial"/>
          <w:color w:val="978C89"/>
          <w:spacing w:val="-12"/>
          <w:sz w:val="18"/>
        </w:rPr>
        <w:t>.</w:t>
      </w:r>
      <w:r>
        <w:rPr>
          <w:rFonts w:ascii="Arial"/>
          <w:color w:val="978C89"/>
          <w:spacing w:val="-23"/>
          <w:sz w:val="18"/>
        </w:rPr>
        <w:t xml:space="preserve"> </w:t>
      </w:r>
      <w:r w:rsidR="009819D7">
        <w:rPr>
          <w:rFonts w:ascii="Arial"/>
          <w:color w:val="CD4446"/>
          <w:sz w:val="18"/>
        </w:rPr>
        <w:t>1</w:t>
      </w:r>
      <w:r>
        <w:rPr>
          <w:rFonts w:ascii="Arial"/>
          <w:color w:val="A14F54"/>
          <w:sz w:val="18"/>
        </w:rPr>
        <w:t>5414</w:t>
      </w:r>
    </w:p>
    <w:p w14:paraId="43B390B8" w14:textId="1FB32EC4" w:rsidR="00234F0E" w:rsidRDefault="00000000">
      <w:pPr>
        <w:tabs>
          <w:tab w:val="left" w:pos="8182"/>
          <w:tab w:val="left" w:pos="8472"/>
        </w:tabs>
        <w:ind w:left="6682"/>
        <w:jc w:val="center"/>
        <w:rPr>
          <w:rFonts w:ascii="Arial" w:hAnsi="Arial"/>
          <w:sz w:val="18"/>
        </w:rPr>
      </w:pPr>
      <w:r>
        <w:rPr>
          <w:rFonts w:ascii="Arial" w:hAnsi="Arial"/>
          <w:color w:val="CD4446"/>
          <w:spacing w:val="-4"/>
          <w:w w:val="85"/>
          <w:sz w:val="18"/>
        </w:rPr>
        <w:t>05-60</w:t>
      </w:r>
      <w:r>
        <w:rPr>
          <w:rFonts w:ascii="Arial" w:hAnsi="Arial"/>
          <w:color w:val="B16264"/>
          <w:spacing w:val="-4"/>
          <w:w w:val="85"/>
          <w:sz w:val="18"/>
        </w:rPr>
        <w:t>0</w:t>
      </w:r>
      <w:r>
        <w:rPr>
          <w:rFonts w:ascii="Arial" w:hAnsi="Arial"/>
          <w:color w:val="A14F54"/>
          <w:spacing w:val="-4"/>
          <w:w w:val="85"/>
          <w:sz w:val="18"/>
        </w:rPr>
        <w:t>G</w:t>
      </w:r>
      <w:r>
        <w:rPr>
          <w:rFonts w:ascii="Arial" w:hAnsi="Arial"/>
          <w:color w:val="9A7474"/>
          <w:spacing w:val="-4"/>
          <w:w w:val="85"/>
          <w:sz w:val="18"/>
        </w:rPr>
        <w:t>rójec</w:t>
      </w:r>
      <w:r w:rsidR="009819D7">
        <w:rPr>
          <w:rFonts w:ascii="Arial" w:hAnsi="Arial"/>
          <w:color w:val="BD8285"/>
          <w:spacing w:val="-4"/>
          <w:w w:val="85"/>
          <w:sz w:val="18"/>
        </w:rPr>
        <w:t>, Piłsudskieg</w:t>
      </w:r>
      <w:r>
        <w:rPr>
          <w:rFonts w:ascii="Arial" w:hAnsi="Arial"/>
          <w:color w:val="B16264"/>
          <w:spacing w:val="3"/>
          <w:w w:val="90"/>
          <w:sz w:val="18"/>
        </w:rPr>
        <w:t>o15</w:t>
      </w:r>
      <w:r>
        <w:rPr>
          <w:rFonts w:ascii="Arial" w:hAnsi="Arial"/>
          <w:color w:val="B16264"/>
          <w:spacing w:val="-26"/>
          <w:w w:val="90"/>
          <w:sz w:val="18"/>
        </w:rPr>
        <w:t xml:space="preserve"> </w:t>
      </w:r>
      <w:r>
        <w:rPr>
          <w:rFonts w:ascii="Arial" w:hAnsi="Arial"/>
          <w:color w:val="CD4446"/>
          <w:w w:val="90"/>
          <w:sz w:val="18"/>
        </w:rPr>
        <w:t>lok.1</w:t>
      </w:r>
    </w:p>
    <w:p w14:paraId="5AC3CCF1" w14:textId="77777777" w:rsidR="00234F0E" w:rsidRDefault="00000000">
      <w:pPr>
        <w:tabs>
          <w:tab w:val="right" w:pos="8384"/>
        </w:tabs>
        <w:spacing w:before="9"/>
        <w:ind w:left="6709"/>
        <w:jc w:val="center"/>
        <w:rPr>
          <w:rFonts w:ascii="Arial"/>
          <w:sz w:val="18"/>
        </w:rPr>
      </w:pPr>
      <w:r>
        <w:rPr>
          <w:rFonts w:ascii="Arial"/>
          <w:color w:val="9A7474"/>
          <w:w w:val="85"/>
          <w:sz w:val="19"/>
        </w:rPr>
        <w:t>tel.</w:t>
      </w:r>
      <w:r>
        <w:rPr>
          <w:rFonts w:ascii="Arial"/>
          <w:color w:val="9A7474"/>
          <w:spacing w:val="-29"/>
          <w:w w:val="85"/>
          <w:sz w:val="19"/>
        </w:rPr>
        <w:t xml:space="preserve"> </w:t>
      </w:r>
      <w:r>
        <w:rPr>
          <w:rFonts w:ascii="Arial"/>
          <w:color w:val="B16264"/>
          <w:w w:val="85"/>
          <w:sz w:val="18"/>
        </w:rPr>
        <w:t>670-4</w:t>
      </w:r>
      <w:r>
        <w:rPr>
          <w:rFonts w:ascii="Arial"/>
          <w:color w:val="B16264"/>
          <w:w w:val="85"/>
          <w:sz w:val="18"/>
        </w:rPr>
        <w:tab/>
      </w:r>
      <w:r>
        <w:rPr>
          <w:rFonts w:ascii="Arial"/>
          <w:color w:val="A14F54"/>
          <w:w w:val="85"/>
          <w:sz w:val="18"/>
        </w:rPr>
        <w:t>2-430</w:t>
      </w:r>
    </w:p>
    <w:p w14:paraId="249A1B2F" w14:textId="77777777" w:rsidR="00234F0E" w:rsidRDefault="00234F0E">
      <w:pPr>
        <w:pStyle w:val="Tekstpodstawowy"/>
        <w:rPr>
          <w:rFonts w:ascii="Arial"/>
          <w:sz w:val="20"/>
        </w:rPr>
      </w:pPr>
    </w:p>
    <w:p w14:paraId="4711A78D" w14:textId="77777777" w:rsidR="00234F0E" w:rsidRDefault="00234F0E">
      <w:pPr>
        <w:pStyle w:val="Tekstpodstawowy"/>
        <w:rPr>
          <w:rFonts w:ascii="Arial"/>
          <w:sz w:val="20"/>
        </w:rPr>
      </w:pPr>
    </w:p>
    <w:p w14:paraId="0B559F06" w14:textId="77777777" w:rsidR="00234F0E" w:rsidRDefault="00234F0E">
      <w:pPr>
        <w:pStyle w:val="Tekstpodstawowy"/>
        <w:rPr>
          <w:rFonts w:ascii="Arial"/>
          <w:sz w:val="20"/>
        </w:rPr>
      </w:pPr>
    </w:p>
    <w:p w14:paraId="6EC251A3" w14:textId="77777777" w:rsidR="00234F0E" w:rsidRDefault="00234F0E">
      <w:pPr>
        <w:pStyle w:val="Tekstpodstawowy"/>
        <w:rPr>
          <w:rFonts w:ascii="Arial"/>
          <w:sz w:val="20"/>
        </w:rPr>
      </w:pPr>
    </w:p>
    <w:p w14:paraId="2FC2DDB7" w14:textId="77777777" w:rsidR="00234F0E" w:rsidRDefault="00000000">
      <w:pPr>
        <w:pStyle w:val="Tekstpodstawowy"/>
        <w:spacing w:before="160"/>
        <w:ind w:left="1172"/>
      </w:pPr>
      <w:r>
        <w:rPr>
          <w:color w:val="333333"/>
        </w:rPr>
        <w:t>POUCZENIE</w:t>
      </w:r>
    </w:p>
    <w:p w14:paraId="61C086ED" w14:textId="77777777" w:rsidR="00234F0E" w:rsidRDefault="00234F0E">
      <w:pPr>
        <w:pStyle w:val="Tekstpodstawowy"/>
        <w:spacing w:before="1"/>
        <w:rPr>
          <w:sz w:val="21"/>
        </w:rPr>
      </w:pPr>
    </w:p>
    <w:p w14:paraId="32051CF2" w14:textId="77777777" w:rsidR="00234F0E" w:rsidRDefault="00000000">
      <w:pPr>
        <w:pStyle w:val="Tekstpodstawowy"/>
        <w:ind w:left="1163"/>
      </w:pPr>
      <w:r>
        <w:rPr>
          <w:color w:val="333333"/>
          <w:w w:val="105"/>
        </w:rPr>
        <w:t>Zawiadomieni właściciele (władający) gruntami proszeni są</w:t>
      </w:r>
    </w:p>
    <w:p w14:paraId="09344A82" w14:textId="77777777" w:rsidR="00234F0E" w:rsidRDefault="00000000">
      <w:pPr>
        <w:pStyle w:val="Tekstpodstawowy"/>
        <w:spacing w:before="12" w:line="249" w:lineRule="auto"/>
        <w:ind w:left="1156" w:right="3611" w:firstLine="7"/>
      </w:pPr>
      <w:r>
        <w:rPr>
          <w:color w:val="333333"/>
          <w:w w:val="105"/>
        </w:rPr>
        <w:t xml:space="preserve">o przybycie w oznaczonym terminie z wszelkimi dokumentami, jakie mogą być potrzebne przy przyjmowaniu granic ich gruntów oraz dokumentami tożsamości </w:t>
      </w:r>
      <w:r>
        <w:rPr>
          <w:color w:val="4F4F4F"/>
          <w:w w:val="105"/>
        </w:rPr>
        <w:t>.</w:t>
      </w:r>
    </w:p>
    <w:p w14:paraId="361B017E" w14:textId="77777777" w:rsidR="00234F0E" w:rsidRDefault="00000000">
      <w:pPr>
        <w:pStyle w:val="Tekstpodstawowy"/>
        <w:spacing w:before="6" w:line="254" w:lineRule="auto"/>
        <w:ind w:left="1155" w:right="3044" w:firstLine="8"/>
      </w:pPr>
      <w:r>
        <w:rPr>
          <w:color w:val="333333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45151551" w14:textId="77777777" w:rsidR="00234F0E" w:rsidRDefault="00000000">
      <w:pPr>
        <w:pStyle w:val="Tekstpodstawowy"/>
        <w:spacing w:line="215" w:lineRule="exact"/>
        <w:ind w:left="1154"/>
      </w:pPr>
      <w:r>
        <w:rPr>
          <w:color w:val="333333"/>
          <w:w w:val="105"/>
        </w:rPr>
        <w:t>Zgodnie z art. 32 ust. 5 Rozporządzenia Ministra Rozwoju, Pracy i Technologii</w:t>
      </w:r>
    </w:p>
    <w:p w14:paraId="54DF9665" w14:textId="77777777" w:rsidR="00234F0E" w:rsidRDefault="00000000">
      <w:pPr>
        <w:pStyle w:val="Tekstpodstawowy"/>
        <w:spacing w:before="12" w:line="254" w:lineRule="auto"/>
        <w:ind w:left="1150" w:right="423" w:firstLine="2"/>
      </w:pPr>
      <w:r>
        <w:rPr>
          <w:color w:val="333333"/>
          <w:w w:val="105"/>
        </w:rPr>
        <w:t xml:space="preserve">z dnia 27 lipca 2021 </w:t>
      </w:r>
      <w:r>
        <w:rPr>
          <w:rFonts w:ascii="Arial" w:hAnsi="Arial"/>
          <w:color w:val="333333"/>
          <w:w w:val="105"/>
          <w:sz w:val="18"/>
        </w:rPr>
        <w:t xml:space="preserve">r. </w:t>
      </w:r>
      <w:r>
        <w:rPr>
          <w:color w:val="333333"/>
          <w:w w:val="105"/>
        </w:rPr>
        <w:t>w sprawie ewidencji gruntów i budynków (Dz.U</w:t>
      </w:r>
      <w:r>
        <w:rPr>
          <w:color w:val="4F4F4F"/>
          <w:w w:val="105"/>
        </w:rPr>
        <w:t>.</w:t>
      </w:r>
      <w:r>
        <w:rPr>
          <w:color w:val="333333"/>
          <w:w w:val="105"/>
        </w:rPr>
        <w:t>2021 poz.1390) nieusprawiedliwione niestawiennictwo stron nie wstrzymuje czynności</w:t>
      </w:r>
    </w:p>
    <w:p w14:paraId="209995F5" w14:textId="77777777" w:rsidR="00234F0E" w:rsidRDefault="00000000">
      <w:pPr>
        <w:pStyle w:val="Tekstpodstawowy"/>
        <w:spacing w:line="217" w:lineRule="exact"/>
        <w:ind w:left="1146"/>
      </w:pPr>
      <w:r>
        <w:rPr>
          <w:color w:val="333333"/>
          <w:w w:val="110"/>
        </w:rPr>
        <w:t>geodety</w:t>
      </w:r>
      <w:r>
        <w:rPr>
          <w:color w:val="4F4F4F"/>
          <w:w w:val="110"/>
        </w:rPr>
        <w:t>.</w:t>
      </w:r>
    </w:p>
    <w:p w14:paraId="3F1A95BF" w14:textId="77777777" w:rsidR="00234F0E" w:rsidRDefault="00234F0E">
      <w:pPr>
        <w:pStyle w:val="Tekstpodstawowy"/>
        <w:rPr>
          <w:sz w:val="20"/>
        </w:rPr>
      </w:pPr>
    </w:p>
    <w:p w14:paraId="79EF8DA2" w14:textId="77777777" w:rsidR="00234F0E" w:rsidRDefault="00234F0E">
      <w:pPr>
        <w:pStyle w:val="Tekstpodstawowy"/>
        <w:rPr>
          <w:sz w:val="20"/>
        </w:rPr>
      </w:pPr>
    </w:p>
    <w:p w14:paraId="76198A77" w14:textId="77777777" w:rsidR="00234F0E" w:rsidRDefault="00234F0E">
      <w:pPr>
        <w:pStyle w:val="Tekstpodstawowy"/>
        <w:rPr>
          <w:sz w:val="20"/>
        </w:rPr>
      </w:pPr>
    </w:p>
    <w:p w14:paraId="4CE1F8EE" w14:textId="77777777" w:rsidR="00234F0E" w:rsidRDefault="00234F0E">
      <w:pPr>
        <w:pStyle w:val="Tekstpodstawowy"/>
        <w:rPr>
          <w:sz w:val="20"/>
        </w:rPr>
      </w:pPr>
    </w:p>
    <w:p w14:paraId="1417AC7D" w14:textId="77777777" w:rsidR="00234F0E" w:rsidRDefault="00234F0E">
      <w:pPr>
        <w:pStyle w:val="Tekstpodstawowy"/>
        <w:rPr>
          <w:sz w:val="20"/>
        </w:rPr>
      </w:pPr>
    </w:p>
    <w:p w14:paraId="6B40EBB5" w14:textId="77777777" w:rsidR="00234F0E" w:rsidRDefault="00234F0E">
      <w:pPr>
        <w:pStyle w:val="Tekstpodstawowy"/>
        <w:rPr>
          <w:sz w:val="20"/>
        </w:rPr>
      </w:pPr>
    </w:p>
    <w:p w14:paraId="349F76B7" w14:textId="77777777" w:rsidR="00234F0E" w:rsidRDefault="00234F0E">
      <w:pPr>
        <w:pStyle w:val="Tekstpodstawowy"/>
        <w:rPr>
          <w:sz w:val="20"/>
        </w:rPr>
      </w:pPr>
    </w:p>
    <w:p w14:paraId="649A1CFA" w14:textId="77777777" w:rsidR="00234F0E" w:rsidRDefault="00234F0E">
      <w:pPr>
        <w:pStyle w:val="Tekstpodstawowy"/>
        <w:rPr>
          <w:sz w:val="20"/>
        </w:rPr>
      </w:pPr>
    </w:p>
    <w:p w14:paraId="07567C23" w14:textId="77777777" w:rsidR="00234F0E" w:rsidRDefault="00234F0E">
      <w:pPr>
        <w:pStyle w:val="Tekstpodstawowy"/>
        <w:spacing w:before="8"/>
        <w:rPr>
          <w:sz w:val="25"/>
        </w:rPr>
      </w:pPr>
    </w:p>
    <w:p w14:paraId="1BE511F9" w14:textId="77777777" w:rsidR="00234F0E" w:rsidRDefault="00000000">
      <w:pPr>
        <w:tabs>
          <w:tab w:val="left" w:pos="7299"/>
        </w:tabs>
        <w:spacing w:line="702" w:lineRule="exact"/>
        <w:ind w:left="107"/>
        <w:rPr>
          <w:rFonts w:ascii="Arial"/>
          <w:sz w:val="82"/>
        </w:rPr>
      </w:pPr>
      <w:r>
        <w:rPr>
          <w:rFonts w:ascii="Arial"/>
          <w:color w:val="FBFB67"/>
          <w:sz w:val="82"/>
        </w:rPr>
        <w:t>-</w:t>
      </w:r>
      <w:r>
        <w:rPr>
          <w:rFonts w:ascii="Arial"/>
          <w:color w:val="FBFB67"/>
          <w:sz w:val="82"/>
        </w:rPr>
        <w:tab/>
        <w:t>-</w:t>
      </w:r>
    </w:p>
    <w:sectPr w:rsidR="00234F0E">
      <w:type w:val="continuous"/>
      <w:pgSz w:w="11910" w:h="16830"/>
      <w:pgMar w:top="1580" w:right="136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0E"/>
    <w:rsid w:val="00234F0E"/>
    <w:rsid w:val="009819D7"/>
    <w:rsid w:val="00C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51E"/>
  <w15:docId w15:val="{A7D6A7D6-2BA3-4A07-88C1-FBF34F2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2024-02-21T13:30:00Z</dcterms:created>
  <dcterms:modified xsi:type="dcterms:W3CDTF">2024-02-21T13:30:00Z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2024-02-21T00:00:00Z</vt:filetime>
  </property>
</Properties>
</file>