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CB0C" w14:textId="77777777" w:rsidR="001A44CE" w:rsidRDefault="001A44CE">
      <w:pPr>
        <w:pStyle w:val="Tekstpodstawowy"/>
        <w:rPr>
          <w:sz w:val="20"/>
        </w:rPr>
      </w:pPr>
    </w:p>
    <w:p w14:paraId="62047292" w14:textId="77777777" w:rsidR="001A44CE" w:rsidRDefault="00000000">
      <w:pPr>
        <w:pStyle w:val="Nagwek1"/>
        <w:spacing w:before="210" w:line="240" w:lineRule="auto"/>
        <w:ind w:right="373"/>
        <w:jc w:val="right"/>
      </w:pPr>
      <w:r>
        <w:rPr>
          <w:color w:val="2A2A2A"/>
          <w:w w:val="115"/>
        </w:rPr>
        <w:t>Grójec 14.08.2024r</w:t>
      </w:r>
    </w:p>
    <w:p w14:paraId="5FAC4026" w14:textId="77777777" w:rsidR="001A44CE" w:rsidRDefault="00000000">
      <w:pPr>
        <w:spacing w:before="38"/>
        <w:ind w:left="210"/>
        <w:rPr>
          <w:rFonts w:ascii="Arial" w:hAnsi="Arial"/>
          <w:sz w:val="17"/>
        </w:rPr>
      </w:pPr>
      <w:r>
        <w:rPr>
          <w:rFonts w:ascii="Arial" w:hAnsi="Arial"/>
          <w:color w:val="2A2A2A"/>
          <w:w w:val="105"/>
          <w:sz w:val="17"/>
        </w:rPr>
        <w:t>Przedsiębiorstwo Usług Geodezyjnych i Kartograficznych</w:t>
      </w:r>
    </w:p>
    <w:p w14:paraId="6E25EE55" w14:textId="77777777" w:rsidR="001A44CE" w:rsidRDefault="00000000">
      <w:pPr>
        <w:spacing w:before="21" w:line="232" w:lineRule="auto"/>
        <w:ind w:left="208" w:right="6072" w:hanging="9"/>
        <w:rPr>
          <w:rFonts w:ascii="Arial" w:hAnsi="Arial"/>
          <w:sz w:val="17"/>
        </w:rPr>
      </w:pPr>
      <w:r>
        <w:rPr>
          <w:rFonts w:ascii="Arial" w:hAnsi="Arial"/>
          <w:color w:val="2A2A2A"/>
          <w:w w:val="105"/>
          <w:sz w:val="17"/>
        </w:rPr>
        <w:t xml:space="preserve">,.GEOPLAN" Wojtczak spółka jawna, ul. </w:t>
      </w:r>
      <w:r>
        <w:rPr>
          <w:color w:val="2A2A2A"/>
          <w:w w:val="105"/>
          <w:sz w:val="19"/>
        </w:rPr>
        <w:t xml:space="preserve">J. </w:t>
      </w:r>
      <w:r>
        <w:rPr>
          <w:rFonts w:ascii="Arial" w:hAnsi="Arial"/>
          <w:color w:val="2A2A2A"/>
          <w:w w:val="105"/>
          <w:sz w:val="17"/>
        </w:rPr>
        <w:t>Piłsudskiego 78, 05-600 Grójec</w:t>
      </w:r>
    </w:p>
    <w:p w14:paraId="40352EBC" w14:textId="77777777" w:rsidR="001A44CE" w:rsidRDefault="00000000">
      <w:pPr>
        <w:spacing w:before="7"/>
        <w:ind w:left="206"/>
        <w:rPr>
          <w:rFonts w:ascii="Arial"/>
          <w:sz w:val="17"/>
        </w:rPr>
      </w:pPr>
      <w:r>
        <w:rPr>
          <w:rFonts w:ascii="Arial"/>
          <w:color w:val="2A2A2A"/>
          <w:w w:val="105"/>
          <w:sz w:val="17"/>
        </w:rPr>
        <w:t>NIP</w:t>
      </w:r>
      <w:r>
        <w:rPr>
          <w:rFonts w:ascii="Arial"/>
          <w:color w:val="484848"/>
          <w:w w:val="105"/>
          <w:sz w:val="17"/>
        </w:rPr>
        <w:t xml:space="preserve">: </w:t>
      </w:r>
      <w:r>
        <w:rPr>
          <w:rFonts w:ascii="Arial"/>
          <w:color w:val="2A2A2A"/>
          <w:w w:val="105"/>
          <w:sz w:val="17"/>
        </w:rPr>
        <w:t>797-000-28-88; Regon 670122922</w:t>
      </w:r>
    </w:p>
    <w:p w14:paraId="534EC5E0" w14:textId="77777777" w:rsidR="001A44CE" w:rsidRDefault="00000000">
      <w:pPr>
        <w:spacing w:before="16"/>
        <w:ind w:left="201"/>
        <w:rPr>
          <w:rFonts w:ascii="Arial"/>
          <w:sz w:val="17"/>
        </w:rPr>
      </w:pPr>
      <w:r>
        <w:rPr>
          <w:rFonts w:ascii="Arial"/>
          <w:color w:val="2A2A2A"/>
          <w:w w:val="110"/>
          <w:sz w:val="17"/>
        </w:rPr>
        <w:t>tel. 48 664-21-27, 602 258 066</w:t>
      </w:r>
    </w:p>
    <w:p w14:paraId="100A0B94" w14:textId="77777777" w:rsidR="001A44CE" w:rsidRDefault="001A44CE">
      <w:pPr>
        <w:pStyle w:val="Tekstpodstawowy"/>
        <w:spacing w:before="3"/>
        <w:rPr>
          <w:rFonts w:ascii="Arial"/>
          <w:sz w:val="29"/>
        </w:rPr>
      </w:pPr>
    </w:p>
    <w:p w14:paraId="6C6AE123" w14:textId="77777777" w:rsidR="001A44CE" w:rsidRDefault="00000000">
      <w:pPr>
        <w:pStyle w:val="Nagwek1"/>
        <w:spacing w:before="91" w:line="247" w:lineRule="auto"/>
        <w:ind w:left="5205" w:right="351" w:hanging="349"/>
        <w:jc w:val="left"/>
      </w:pPr>
      <w:r>
        <w:rPr>
          <w:color w:val="2A2A2A"/>
          <w:w w:val="115"/>
        </w:rPr>
        <w:t>Właściciel działki 347- Dębnowola gm . Mogielnica</w:t>
      </w:r>
    </w:p>
    <w:p w14:paraId="5B4BFAA4" w14:textId="77777777" w:rsidR="001A44CE" w:rsidRDefault="001A44CE">
      <w:pPr>
        <w:pStyle w:val="Tekstpodstawowy"/>
        <w:rPr>
          <w:b/>
          <w:sz w:val="26"/>
        </w:rPr>
      </w:pPr>
    </w:p>
    <w:p w14:paraId="0CDB5A65" w14:textId="77777777" w:rsidR="001A44CE" w:rsidRDefault="001A44CE">
      <w:pPr>
        <w:pStyle w:val="Tekstpodstawowy"/>
        <w:rPr>
          <w:b/>
          <w:sz w:val="26"/>
        </w:rPr>
      </w:pPr>
    </w:p>
    <w:p w14:paraId="56278EFC" w14:textId="77777777" w:rsidR="001A44CE" w:rsidRDefault="001A44CE">
      <w:pPr>
        <w:pStyle w:val="Tekstpodstawowy"/>
        <w:rPr>
          <w:b/>
          <w:sz w:val="26"/>
        </w:rPr>
      </w:pPr>
    </w:p>
    <w:p w14:paraId="46A53F86" w14:textId="77777777" w:rsidR="001A44CE" w:rsidRDefault="00000000">
      <w:pPr>
        <w:spacing w:before="202" w:line="275" w:lineRule="exact"/>
        <w:ind w:left="455" w:right="431"/>
        <w:jc w:val="center"/>
        <w:rPr>
          <w:b/>
          <w:sz w:val="24"/>
        </w:rPr>
      </w:pPr>
      <w:r>
        <w:rPr>
          <w:b/>
          <w:color w:val="2A2A2A"/>
          <w:w w:val="110"/>
          <w:sz w:val="24"/>
        </w:rPr>
        <w:t>ZAWIADOMIENIE</w:t>
      </w:r>
    </w:p>
    <w:p w14:paraId="4C82D9AF" w14:textId="77777777" w:rsidR="001A44CE" w:rsidRDefault="00000000">
      <w:pPr>
        <w:spacing w:line="275" w:lineRule="exact"/>
        <w:ind w:left="482" w:right="431"/>
        <w:jc w:val="center"/>
        <w:rPr>
          <w:b/>
          <w:sz w:val="24"/>
        </w:rPr>
      </w:pPr>
      <w:r>
        <w:rPr>
          <w:b/>
          <w:color w:val="2A2A2A"/>
          <w:w w:val="115"/>
          <w:sz w:val="24"/>
        </w:rPr>
        <w:t>o czynnościach przyjęcia granic nieruchomości podlegającej podziałowi</w:t>
      </w:r>
    </w:p>
    <w:p w14:paraId="52E5FEE4" w14:textId="77777777" w:rsidR="001A44CE" w:rsidRDefault="001A44CE">
      <w:pPr>
        <w:pStyle w:val="Tekstpodstawowy"/>
        <w:spacing w:before="5"/>
        <w:rPr>
          <w:b/>
          <w:sz w:val="24"/>
        </w:rPr>
      </w:pPr>
    </w:p>
    <w:p w14:paraId="5C705561" w14:textId="75FABDD0" w:rsidR="001A44CE" w:rsidRDefault="00000000">
      <w:pPr>
        <w:spacing w:line="360" w:lineRule="auto"/>
        <w:ind w:left="169" w:right="103" w:firstLine="9"/>
        <w:jc w:val="both"/>
        <w:rPr>
          <w:sz w:val="24"/>
        </w:rPr>
      </w:pPr>
      <w:r>
        <w:rPr>
          <w:color w:val="2A2A2A"/>
          <w:sz w:val="24"/>
        </w:rPr>
        <w:t>Na podstawie§ 6 ust. 4 i 5 rozporządzenia Rady Ministrów z dnia 7 grudnia 2004 r. w</w:t>
      </w:r>
      <w:r>
        <w:rPr>
          <w:color w:val="2A2A2A"/>
          <w:spacing w:val="-44"/>
          <w:sz w:val="24"/>
        </w:rPr>
        <w:t xml:space="preserve"> </w:t>
      </w:r>
      <w:r>
        <w:rPr>
          <w:color w:val="2A2A2A"/>
          <w:sz w:val="24"/>
        </w:rPr>
        <w:t>spraw</w:t>
      </w:r>
      <w:r w:rsidR="00844B2C">
        <w:rPr>
          <w:color w:val="2A2A2A"/>
          <w:sz w:val="24"/>
        </w:rPr>
        <w:t>i</w:t>
      </w:r>
      <w:r>
        <w:rPr>
          <w:color w:val="2A2A2A"/>
          <w:sz w:val="24"/>
        </w:rPr>
        <w:t>e sposobu i trybu dokonywania  podziałów nieruchomości, w związku  z opracowaniem  mapy  z</w:t>
      </w:r>
      <w:r>
        <w:rPr>
          <w:color w:val="2A2A2A"/>
          <w:spacing w:val="-22"/>
          <w:sz w:val="24"/>
        </w:rPr>
        <w:t xml:space="preserve"> </w:t>
      </w:r>
      <w:r>
        <w:rPr>
          <w:color w:val="2A2A2A"/>
          <w:sz w:val="24"/>
        </w:rPr>
        <w:t>projektem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podziału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nieruchomości</w:t>
      </w:r>
      <w:r>
        <w:rPr>
          <w:color w:val="2A2A2A"/>
          <w:spacing w:val="7"/>
          <w:sz w:val="24"/>
        </w:rPr>
        <w:t xml:space="preserve"> </w:t>
      </w:r>
      <w:r>
        <w:rPr>
          <w:color w:val="2A2A2A"/>
          <w:sz w:val="24"/>
        </w:rPr>
        <w:t>oznaczonej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w</w:t>
      </w:r>
      <w:r>
        <w:rPr>
          <w:color w:val="2A2A2A"/>
          <w:spacing w:val="-18"/>
          <w:sz w:val="24"/>
        </w:rPr>
        <w:t xml:space="preserve"> </w:t>
      </w:r>
      <w:r>
        <w:rPr>
          <w:color w:val="2A2A2A"/>
          <w:sz w:val="24"/>
        </w:rPr>
        <w:t>ewidencji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gruntów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i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budynków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jako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 xml:space="preserve">działka </w:t>
      </w:r>
      <w:r>
        <w:rPr>
          <w:color w:val="2A2A2A"/>
        </w:rPr>
        <w:t xml:space="preserve">nr </w:t>
      </w:r>
      <w:r>
        <w:rPr>
          <w:b/>
          <w:color w:val="2A2A2A"/>
          <w:sz w:val="24"/>
        </w:rPr>
        <w:t>349/3</w:t>
      </w:r>
      <w:r>
        <w:rPr>
          <w:color w:val="2A2A2A"/>
          <w:sz w:val="24"/>
        </w:rPr>
        <w:t>,</w:t>
      </w:r>
    </w:p>
    <w:p w14:paraId="5C88614C" w14:textId="77777777" w:rsidR="001A44CE" w:rsidRDefault="00000000">
      <w:pPr>
        <w:spacing w:line="274" w:lineRule="exact"/>
        <w:ind w:left="460" w:right="431"/>
        <w:jc w:val="center"/>
        <w:rPr>
          <w:b/>
          <w:sz w:val="24"/>
        </w:rPr>
      </w:pPr>
      <w:r>
        <w:rPr>
          <w:b/>
          <w:color w:val="2A2A2A"/>
          <w:sz w:val="24"/>
        </w:rPr>
        <w:t>zawiadamiam</w:t>
      </w:r>
    </w:p>
    <w:p w14:paraId="7709927F" w14:textId="77777777" w:rsidR="001A44CE" w:rsidRDefault="00000000">
      <w:pPr>
        <w:spacing w:before="142" w:line="275" w:lineRule="exact"/>
        <w:ind w:left="712"/>
        <w:rPr>
          <w:b/>
          <w:sz w:val="24"/>
        </w:rPr>
      </w:pPr>
      <w:r>
        <w:rPr>
          <w:b/>
          <w:color w:val="2A2A2A"/>
          <w:w w:val="110"/>
          <w:sz w:val="24"/>
        </w:rPr>
        <w:t xml:space="preserve">Właściciel działki 347- Dębnowola </w:t>
      </w:r>
      <w:r>
        <w:rPr>
          <w:color w:val="2A2A2A"/>
          <w:w w:val="110"/>
          <w:sz w:val="24"/>
        </w:rPr>
        <w:t xml:space="preserve">, </w:t>
      </w:r>
      <w:r>
        <w:rPr>
          <w:b/>
          <w:color w:val="2A2A2A"/>
          <w:w w:val="110"/>
          <w:sz w:val="24"/>
        </w:rPr>
        <w:t xml:space="preserve">że </w:t>
      </w:r>
      <w:r>
        <w:rPr>
          <w:rFonts w:ascii="Arial" w:hAnsi="Arial"/>
          <w:b/>
          <w:color w:val="2A2A2A"/>
          <w:w w:val="110"/>
          <w:sz w:val="21"/>
        </w:rPr>
        <w:t xml:space="preserve">w </w:t>
      </w:r>
      <w:r>
        <w:rPr>
          <w:b/>
          <w:color w:val="2A2A2A"/>
          <w:w w:val="110"/>
          <w:sz w:val="24"/>
        </w:rPr>
        <w:t>dniu 13.09.2024r o godz. 10.00</w:t>
      </w:r>
    </w:p>
    <w:p w14:paraId="454615F0" w14:textId="77777777" w:rsidR="001A44CE" w:rsidRDefault="00000000">
      <w:pPr>
        <w:tabs>
          <w:tab w:val="left" w:pos="1889"/>
        </w:tabs>
        <w:spacing w:line="360" w:lineRule="auto"/>
        <w:ind w:left="155" w:right="351" w:firstLine="4"/>
        <w:rPr>
          <w:sz w:val="24"/>
        </w:rPr>
      </w:pPr>
      <w:r>
        <w:rPr>
          <w:color w:val="2A2A2A"/>
          <w:sz w:val="24"/>
        </w:rPr>
        <w:t xml:space="preserve">w </w:t>
      </w:r>
      <w:r>
        <w:rPr>
          <w:color w:val="2A2A2A"/>
          <w:spacing w:val="14"/>
          <w:sz w:val="24"/>
        </w:rPr>
        <w:t xml:space="preserve"> </w:t>
      </w:r>
      <w:r>
        <w:rPr>
          <w:color w:val="2A2A2A"/>
          <w:sz w:val="24"/>
        </w:rPr>
        <w:t>Dębnowola</w:t>
      </w:r>
      <w:r>
        <w:rPr>
          <w:color w:val="2A2A2A"/>
          <w:sz w:val="24"/>
        </w:rPr>
        <w:tab/>
        <w:t>gmina Mogielnica zostaną przeprowadzone czynności przyjęcia granic nieruchomości podlegającej podziałowi z działkami sąsiednimi o numerach:</w:t>
      </w:r>
      <w:r>
        <w:rPr>
          <w:color w:val="2A2A2A"/>
          <w:spacing w:val="11"/>
          <w:sz w:val="24"/>
        </w:rPr>
        <w:t xml:space="preserve"> </w:t>
      </w:r>
      <w:r>
        <w:rPr>
          <w:color w:val="2A2A2A"/>
          <w:sz w:val="24"/>
        </w:rPr>
        <w:t>347.</w:t>
      </w:r>
    </w:p>
    <w:p w14:paraId="2CC45F25" w14:textId="77777777" w:rsidR="001A44CE" w:rsidRDefault="00000000">
      <w:pPr>
        <w:spacing w:before="2" w:line="350" w:lineRule="auto"/>
        <w:ind w:left="138" w:right="1206" w:firstLine="9"/>
        <w:rPr>
          <w:sz w:val="24"/>
        </w:rPr>
      </w:pPr>
      <w:r>
        <w:rPr>
          <w:color w:val="2A2A2A"/>
          <w:sz w:val="24"/>
        </w:rPr>
        <w:t>W związku z powyższym, zapraszam Pana (Panią) do wzięcia udziału w opisanych czynnościach w charakterze strony.</w:t>
      </w:r>
    </w:p>
    <w:p w14:paraId="0482E8CF" w14:textId="77777777" w:rsidR="001A44CE" w:rsidRDefault="001A44CE">
      <w:pPr>
        <w:pStyle w:val="Tekstpodstawowy"/>
        <w:spacing w:before="5"/>
        <w:rPr>
          <w:sz w:val="27"/>
        </w:rPr>
      </w:pPr>
    </w:p>
    <w:p w14:paraId="2D2A02ED" w14:textId="77777777" w:rsidR="001A44CE" w:rsidRDefault="00000000">
      <w:pPr>
        <w:spacing w:before="1"/>
        <w:ind w:right="598"/>
        <w:jc w:val="right"/>
        <w:rPr>
          <w:rFonts w:ascii="Arial"/>
          <w:sz w:val="17"/>
        </w:rPr>
      </w:pPr>
      <w:r>
        <w:rPr>
          <w:noProof/>
        </w:rPr>
        <w:drawing>
          <wp:anchor distT="0" distB="0" distL="0" distR="0" simplePos="0" relativeHeight="251597824" behindDoc="1" locked="0" layoutInCell="1" allowOverlap="1" wp14:anchorId="61DB05EE" wp14:editId="2A7F6A82">
            <wp:simplePos x="0" y="0"/>
            <wp:positionH relativeFrom="page">
              <wp:posOffset>5763906</wp:posOffset>
            </wp:positionH>
            <wp:positionV relativeFrom="paragraph">
              <wp:posOffset>-26272</wp:posOffset>
            </wp:positionV>
            <wp:extent cx="689959" cy="900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959" cy="90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A2A2A"/>
          <w:w w:val="105"/>
          <w:sz w:val="17"/>
        </w:rPr>
        <w:t>GEODETA UPRAWNIONY</w:t>
      </w:r>
    </w:p>
    <w:p w14:paraId="3FBEFAA4" w14:textId="77777777" w:rsidR="001A44CE" w:rsidRDefault="00000000">
      <w:pPr>
        <w:spacing w:before="11" w:line="254" w:lineRule="auto"/>
        <w:ind w:left="7009" w:right="1207" w:hanging="206"/>
        <w:rPr>
          <w:rFonts w:ascii="Arial"/>
          <w:sz w:val="17"/>
        </w:rPr>
      </w:pPr>
      <w:r>
        <w:rPr>
          <w:rFonts w:ascii="Arial"/>
          <w:color w:val="2A2A2A"/>
          <w:w w:val="105"/>
          <w:sz w:val="17"/>
        </w:rPr>
        <w:t>Wanda Wojtczak Nr upr. 7278</w:t>
      </w:r>
    </w:p>
    <w:p w14:paraId="1CA2366E" w14:textId="77777777" w:rsidR="001A44CE" w:rsidRDefault="001A44CE">
      <w:pPr>
        <w:pStyle w:val="Tekstpodstawowy"/>
        <w:rPr>
          <w:rFonts w:ascii="Arial"/>
        </w:rPr>
      </w:pPr>
    </w:p>
    <w:p w14:paraId="160ECD11" w14:textId="77777777" w:rsidR="001A44CE" w:rsidRDefault="001A44CE">
      <w:pPr>
        <w:pStyle w:val="Tekstpodstawowy"/>
        <w:rPr>
          <w:rFonts w:ascii="Arial"/>
        </w:rPr>
      </w:pPr>
    </w:p>
    <w:p w14:paraId="50DDB401" w14:textId="77777777" w:rsidR="001A44CE" w:rsidRDefault="001A44CE">
      <w:pPr>
        <w:pStyle w:val="Tekstpodstawowy"/>
        <w:rPr>
          <w:rFonts w:ascii="Arial"/>
        </w:rPr>
      </w:pPr>
    </w:p>
    <w:p w14:paraId="644F785B" w14:textId="77777777" w:rsidR="001A44CE" w:rsidRDefault="001A44CE">
      <w:pPr>
        <w:pStyle w:val="Tekstpodstawowy"/>
        <w:spacing w:before="8"/>
        <w:rPr>
          <w:rFonts w:ascii="Arial"/>
          <w:sz w:val="23"/>
        </w:rPr>
      </w:pPr>
    </w:p>
    <w:p w14:paraId="57C92DC6" w14:textId="77777777" w:rsidR="001A44CE" w:rsidRDefault="00000000">
      <w:pPr>
        <w:ind w:left="288"/>
        <w:rPr>
          <w:sz w:val="19"/>
        </w:rPr>
      </w:pPr>
      <w:r>
        <w:rPr>
          <w:color w:val="2A2A2A"/>
          <w:w w:val="105"/>
          <w:sz w:val="19"/>
        </w:rPr>
        <w:t>POUCZENIE</w:t>
      </w:r>
    </w:p>
    <w:p w14:paraId="5BEDE24A" w14:textId="77777777" w:rsidR="001A44CE" w:rsidRDefault="001A44CE">
      <w:pPr>
        <w:pStyle w:val="Tekstpodstawowy"/>
        <w:spacing w:before="9"/>
      </w:pPr>
    </w:p>
    <w:p w14:paraId="500F1729" w14:textId="77777777" w:rsidR="001A44CE" w:rsidRDefault="00000000">
      <w:pPr>
        <w:pStyle w:val="Tekstpodstawowy"/>
        <w:spacing w:line="223" w:lineRule="auto"/>
        <w:ind w:left="114" w:right="351" w:firstLine="703"/>
      </w:pPr>
      <w:r>
        <w:rPr>
          <w:color w:val="2A2A2A"/>
        </w:rPr>
        <w:t>Zawiadomi</w:t>
      </w:r>
      <w:r>
        <w:rPr>
          <w:color w:val="484848"/>
        </w:rPr>
        <w:t xml:space="preserve">e </w:t>
      </w:r>
      <w:r>
        <w:rPr>
          <w:color w:val="2A2A2A"/>
        </w:rPr>
        <w:t xml:space="preserve">ni </w:t>
      </w:r>
      <w:r>
        <w:rPr>
          <w:color w:val="484848"/>
        </w:rPr>
        <w:t>w</w:t>
      </w:r>
      <w:r>
        <w:rPr>
          <w:color w:val="2A2A2A"/>
        </w:rPr>
        <w:t>ł</w:t>
      </w:r>
      <w:r>
        <w:rPr>
          <w:color w:val="484848"/>
        </w:rPr>
        <w:t>aś</w:t>
      </w:r>
      <w:r>
        <w:rPr>
          <w:color w:val="2A2A2A"/>
        </w:rPr>
        <w:t>ciciele (władający) nieruchomości proszeni są o przybycie w oznaczonym terminie i miejscu z dokumentami potw i</w:t>
      </w:r>
      <w:r>
        <w:rPr>
          <w:color w:val="484848"/>
        </w:rPr>
        <w:t>er</w:t>
      </w:r>
      <w:r>
        <w:rPr>
          <w:color w:val="2A2A2A"/>
        </w:rPr>
        <w:t>d</w:t>
      </w:r>
      <w:r>
        <w:rPr>
          <w:color w:val="484848"/>
        </w:rPr>
        <w:t>za</w:t>
      </w:r>
      <w:r>
        <w:rPr>
          <w:color w:val="2A2A2A"/>
        </w:rPr>
        <w:t>j</w:t>
      </w:r>
      <w:r>
        <w:rPr>
          <w:color w:val="484848"/>
        </w:rPr>
        <w:t>ący</w:t>
      </w:r>
      <w:r>
        <w:rPr>
          <w:color w:val="2A2A2A"/>
        </w:rPr>
        <w:t>mi ich tożsamości.</w:t>
      </w:r>
    </w:p>
    <w:p w14:paraId="6DF85769" w14:textId="2FBA0537" w:rsidR="001A44CE" w:rsidRDefault="00000000">
      <w:pPr>
        <w:pStyle w:val="Tekstpodstawowy"/>
        <w:spacing w:before="7"/>
        <w:ind w:left="125"/>
      </w:pPr>
      <w:r>
        <w:rPr>
          <w:color w:val="484848"/>
        </w:rPr>
        <w:t>Ni</w:t>
      </w:r>
      <w:r>
        <w:rPr>
          <w:color w:val="2A2A2A"/>
        </w:rPr>
        <w:t>eu</w:t>
      </w:r>
      <w:r>
        <w:rPr>
          <w:color w:val="484848"/>
        </w:rPr>
        <w:t>s</w:t>
      </w:r>
      <w:r>
        <w:rPr>
          <w:color w:val="2A2A2A"/>
        </w:rPr>
        <w:t>p</w:t>
      </w:r>
      <w:r>
        <w:rPr>
          <w:color w:val="484848"/>
        </w:rPr>
        <w:t>ra</w:t>
      </w:r>
      <w:r>
        <w:rPr>
          <w:color w:val="2A2A2A"/>
        </w:rPr>
        <w:t>w</w:t>
      </w:r>
      <w:r>
        <w:rPr>
          <w:color w:val="484848"/>
        </w:rPr>
        <w:t>ied</w:t>
      </w:r>
      <w:r>
        <w:rPr>
          <w:color w:val="2A2A2A"/>
        </w:rPr>
        <w:t>liwi</w:t>
      </w:r>
      <w:r>
        <w:rPr>
          <w:color w:val="484848"/>
        </w:rPr>
        <w:t>o</w:t>
      </w:r>
      <w:r>
        <w:rPr>
          <w:color w:val="2A2A2A"/>
        </w:rPr>
        <w:t>n</w:t>
      </w:r>
      <w:r>
        <w:rPr>
          <w:color w:val="484848"/>
        </w:rPr>
        <w:t>e n</w:t>
      </w:r>
      <w:r>
        <w:rPr>
          <w:color w:val="2A2A2A"/>
        </w:rPr>
        <w:t>i</w:t>
      </w:r>
      <w:r>
        <w:rPr>
          <w:color w:val="484848"/>
        </w:rPr>
        <w:t>estaw</w:t>
      </w:r>
      <w:r>
        <w:rPr>
          <w:color w:val="2A2A2A"/>
        </w:rPr>
        <w:t>i</w:t>
      </w:r>
      <w:r>
        <w:rPr>
          <w:color w:val="484848"/>
        </w:rPr>
        <w:t>e</w:t>
      </w:r>
      <w:r>
        <w:rPr>
          <w:color w:val="2A2A2A"/>
        </w:rPr>
        <w:t>nni</w:t>
      </w:r>
      <w:r>
        <w:rPr>
          <w:color w:val="484848"/>
        </w:rPr>
        <w:t>c</w:t>
      </w:r>
      <w:r>
        <w:rPr>
          <w:color w:val="2A2A2A"/>
        </w:rPr>
        <w:t>t</w:t>
      </w:r>
      <w:r>
        <w:rPr>
          <w:color w:val="484848"/>
        </w:rPr>
        <w:t>wo s</w:t>
      </w:r>
      <w:r w:rsidR="00844B2C">
        <w:rPr>
          <w:color w:val="484848"/>
        </w:rPr>
        <w:t>t</w:t>
      </w:r>
      <w:r>
        <w:rPr>
          <w:color w:val="2A2A2A"/>
        </w:rPr>
        <w:t>ron n</w:t>
      </w:r>
      <w:r>
        <w:rPr>
          <w:color w:val="484848"/>
        </w:rPr>
        <w:t>ie ws</w:t>
      </w:r>
      <w:r>
        <w:rPr>
          <w:color w:val="2A2A2A"/>
        </w:rPr>
        <w:t>t</w:t>
      </w:r>
      <w:r>
        <w:rPr>
          <w:color w:val="484848"/>
        </w:rPr>
        <w:t>rzy</w:t>
      </w:r>
      <w:r>
        <w:rPr>
          <w:color w:val="2A2A2A"/>
        </w:rPr>
        <w:t>muj</w:t>
      </w:r>
      <w:r>
        <w:rPr>
          <w:color w:val="484848"/>
        </w:rPr>
        <w:t>e czy</w:t>
      </w:r>
      <w:r>
        <w:rPr>
          <w:color w:val="2A2A2A"/>
        </w:rPr>
        <w:t>nno</w:t>
      </w:r>
      <w:r>
        <w:rPr>
          <w:color w:val="484848"/>
        </w:rPr>
        <w:t>śc</w:t>
      </w:r>
      <w:r>
        <w:rPr>
          <w:color w:val="2A2A2A"/>
        </w:rPr>
        <w:t xml:space="preserve">i </w:t>
      </w:r>
      <w:r>
        <w:rPr>
          <w:color w:val="484848"/>
        </w:rPr>
        <w:t>geo</w:t>
      </w:r>
      <w:r>
        <w:rPr>
          <w:color w:val="2A2A2A"/>
        </w:rPr>
        <w:t>d</w:t>
      </w:r>
      <w:r>
        <w:rPr>
          <w:color w:val="484848"/>
        </w:rPr>
        <w:t>e</w:t>
      </w:r>
      <w:r>
        <w:rPr>
          <w:color w:val="2A2A2A"/>
        </w:rPr>
        <w:t>t</w:t>
      </w:r>
      <w:r>
        <w:rPr>
          <w:color w:val="484848"/>
        </w:rPr>
        <w:t>y.</w:t>
      </w:r>
    </w:p>
    <w:p w14:paraId="6B3E36FA" w14:textId="09316920" w:rsidR="001A44CE" w:rsidRDefault="00000000">
      <w:pPr>
        <w:pStyle w:val="Tekstpodstawowy"/>
        <w:spacing w:before="16" w:line="230" w:lineRule="auto"/>
        <w:ind w:left="107" w:right="155" w:firstLine="17"/>
      </w:pPr>
      <w:r>
        <w:rPr>
          <w:color w:val="2A2A2A"/>
        </w:rPr>
        <w:t>W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p</w:t>
      </w:r>
      <w:r>
        <w:rPr>
          <w:color w:val="484848"/>
        </w:rPr>
        <w:t>rzypadk</w:t>
      </w:r>
      <w:r>
        <w:rPr>
          <w:color w:val="2A2A2A"/>
        </w:rPr>
        <w:t>u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u</w:t>
      </w:r>
      <w:r>
        <w:rPr>
          <w:color w:val="484848"/>
        </w:rPr>
        <w:t>s</w:t>
      </w:r>
      <w:r>
        <w:rPr>
          <w:color w:val="2A2A2A"/>
        </w:rPr>
        <w:t>p</w:t>
      </w:r>
      <w:r>
        <w:rPr>
          <w:color w:val="484848"/>
        </w:rPr>
        <w:t>raw</w:t>
      </w:r>
      <w:r>
        <w:rPr>
          <w:color w:val="2A2A2A"/>
        </w:rPr>
        <w:t>i</w:t>
      </w:r>
      <w:r>
        <w:rPr>
          <w:color w:val="484848"/>
        </w:rPr>
        <w:t>e</w:t>
      </w:r>
      <w:r>
        <w:rPr>
          <w:color w:val="2A2A2A"/>
        </w:rPr>
        <w:t>dli</w:t>
      </w:r>
      <w:r>
        <w:rPr>
          <w:color w:val="484848"/>
        </w:rPr>
        <w:t>wio</w:t>
      </w:r>
      <w:r>
        <w:rPr>
          <w:color w:val="484848"/>
          <w:spacing w:val="-31"/>
        </w:rPr>
        <w:t xml:space="preserve"> </w:t>
      </w:r>
      <w:r>
        <w:rPr>
          <w:color w:val="2A2A2A"/>
        </w:rPr>
        <w:t>n</w:t>
      </w:r>
      <w:r>
        <w:rPr>
          <w:color w:val="484848"/>
        </w:rPr>
        <w:t>eg</w:t>
      </w:r>
      <w:r>
        <w:rPr>
          <w:color w:val="2A2A2A"/>
        </w:rPr>
        <w:t>o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3"/>
        </w:rPr>
        <w:t>n</w:t>
      </w:r>
      <w:r>
        <w:rPr>
          <w:color w:val="484848"/>
          <w:spacing w:val="3"/>
        </w:rPr>
        <w:t>ies</w:t>
      </w:r>
      <w:r w:rsidR="00844B2C">
        <w:rPr>
          <w:color w:val="484848"/>
          <w:spacing w:val="-20"/>
        </w:rPr>
        <w:t>t</w:t>
      </w:r>
      <w:r>
        <w:rPr>
          <w:color w:val="484848"/>
        </w:rPr>
        <w:t>awie</w:t>
      </w:r>
      <w:r>
        <w:rPr>
          <w:color w:val="484848"/>
          <w:spacing w:val="-28"/>
        </w:rPr>
        <w:t xml:space="preserve"> </w:t>
      </w:r>
      <w:r>
        <w:rPr>
          <w:color w:val="2A2A2A"/>
        </w:rPr>
        <w:t>nn</w:t>
      </w:r>
      <w:r>
        <w:rPr>
          <w:color w:val="2A2A2A"/>
          <w:spacing w:val="-24"/>
        </w:rPr>
        <w:t xml:space="preserve"> </w:t>
      </w:r>
      <w:r>
        <w:rPr>
          <w:color w:val="2A2A2A"/>
          <w:spacing w:val="3"/>
        </w:rPr>
        <w:t>i</w:t>
      </w:r>
      <w:r>
        <w:rPr>
          <w:color w:val="484848"/>
          <w:spacing w:val="3"/>
        </w:rPr>
        <w:t>c</w:t>
      </w:r>
      <w:r>
        <w:rPr>
          <w:color w:val="484848"/>
          <w:spacing w:val="-23"/>
        </w:rPr>
        <w:t xml:space="preserve"> </w:t>
      </w:r>
      <w:r>
        <w:rPr>
          <w:color w:val="484848"/>
          <w:spacing w:val="-4"/>
        </w:rPr>
        <w:t>twa</w:t>
      </w:r>
      <w:r>
        <w:rPr>
          <w:color w:val="484848"/>
          <w:spacing w:val="-19"/>
        </w:rPr>
        <w:t xml:space="preserve"> </w:t>
      </w:r>
      <w:r>
        <w:rPr>
          <w:color w:val="484848"/>
          <w:spacing w:val="3"/>
        </w:rPr>
        <w:t>s</w:t>
      </w:r>
      <w:r w:rsidR="00844B2C">
        <w:rPr>
          <w:color w:val="2A2A2A"/>
          <w:spacing w:val="3"/>
        </w:rPr>
        <w:t>t</w:t>
      </w:r>
      <w:r>
        <w:rPr>
          <w:color w:val="2A2A2A"/>
          <w:spacing w:val="3"/>
        </w:rPr>
        <w:t>r</w:t>
      </w:r>
      <w:r>
        <w:rPr>
          <w:color w:val="484848"/>
          <w:spacing w:val="3"/>
        </w:rPr>
        <w:t>o</w:t>
      </w:r>
      <w:r>
        <w:rPr>
          <w:color w:val="2A2A2A"/>
          <w:spacing w:val="3"/>
        </w:rPr>
        <w:t>n</w:t>
      </w:r>
      <w:r>
        <w:rPr>
          <w:color w:val="2A2A2A"/>
          <w:spacing w:val="-13"/>
        </w:rPr>
        <w:t xml:space="preserve"> </w:t>
      </w:r>
      <w:r>
        <w:rPr>
          <w:color w:val="484848"/>
          <w:spacing w:val="-3"/>
        </w:rPr>
        <w:t>ge</w:t>
      </w:r>
      <w:r>
        <w:rPr>
          <w:color w:val="2A2A2A"/>
          <w:spacing w:val="-3"/>
        </w:rPr>
        <w:t>od</w:t>
      </w:r>
      <w:r>
        <w:rPr>
          <w:color w:val="484848"/>
          <w:spacing w:val="-3"/>
        </w:rPr>
        <w:t>e</w:t>
      </w:r>
      <w:r>
        <w:rPr>
          <w:color w:val="2A2A2A"/>
          <w:spacing w:val="-3"/>
        </w:rPr>
        <w:t>t</w:t>
      </w:r>
      <w:r>
        <w:rPr>
          <w:color w:val="484848"/>
          <w:spacing w:val="-3"/>
        </w:rPr>
        <w:t>a</w:t>
      </w:r>
      <w:r>
        <w:rPr>
          <w:color w:val="484848"/>
          <w:spacing w:val="4"/>
        </w:rPr>
        <w:t xml:space="preserve"> </w:t>
      </w:r>
      <w:r>
        <w:rPr>
          <w:color w:val="2A2A2A"/>
        </w:rPr>
        <w:t>w</w:t>
      </w:r>
      <w:r>
        <w:rPr>
          <w:color w:val="484848"/>
        </w:rPr>
        <w:t>strzy</w:t>
      </w:r>
      <w:r>
        <w:rPr>
          <w:color w:val="2A2A2A"/>
        </w:rPr>
        <w:t>mu</w:t>
      </w:r>
      <w:r>
        <w:rPr>
          <w:color w:val="2A2A2A"/>
          <w:spacing w:val="-30"/>
        </w:rPr>
        <w:t xml:space="preserve"> </w:t>
      </w:r>
      <w:r>
        <w:rPr>
          <w:color w:val="2A2A2A"/>
        </w:rPr>
        <w:t>j</w:t>
      </w:r>
      <w:r>
        <w:rPr>
          <w:color w:val="484848"/>
        </w:rPr>
        <w:t>e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czy</w:t>
      </w:r>
      <w:r>
        <w:rPr>
          <w:color w:val="2A2A2A"/>
        </w:rPr>
        <w:t>nno</w:t>
      </w:r>
      <w:r>
        <w:rPr>
          <w:color w:val="484848"/>
        </w:rPr>
        <w:t>ś</w:t>
      </w:r>
      <w:r>
        <w:rPr>
          <w:color w:val="2A2A2A"/>
        </w:rPr>
        <w:t>ci</w:t>
      </w:r>
      <w:r>
        <w:rPr>
          <w:color w:val="2A2A2A"/>
          <w:spacing w:val="-9"/>
        </w:rPr>
        <w:t xml:space="preserve"> </w:t>
      </w:r>
      <w:r>
        <w:rPr>
          <w:color w:val="484848"/>
        </w:rPr>
        <w:t>do</w:t>
      </w:r>
      <w:r>
        <w:rPr>
          <w:color w:val="484848"/>
          <w:spacing w:val="-17"/>
        </w:rPr>
        <w:t xml:space="preserve"> </w:t>
      </w:r>
      <w:r>
        <w:rPr>
          <w:color w:val="2A2A2A"/>
        </w:rPr>
        <w:t>czasu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ustania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p</w:t>
      </w:r>
      <w:r>
        <w:rPr>
          <w:color w:val="484848"/>
        </w:rPr>
        <w:t>rzeszkody</w:t>
      </w:r>
      <w:r>
        <w:rPr>
          <w:color w:val="484848"/>
          <w:spacing w:val="-2"/>
        </w:rPr>
        <w:t xml:space="preserve"> </w:t>
      </w:r>
      <w:r>
        <w:rPr>
          <w:color w:val="2A2A2A"/>
        </w:rPr>
        <w:t xml:space="preserve">lub </w:t>
      </w:r>
      <w:r>
        <w:rPr>
          <w:color w:val="484848"/>
        </w:rPr>
        <w:t>wyzn</w:t>
      </w:r>
      <w:r>
        <w:rPr>
          <w:color w:val="484848"/>
          <w:spacing w:val="-32"/>
        </w:rPr>
        <w:t xml:space="preserve"> </w:t>
      </w:r>
      <w:r>
        <w:rPr>
          <w:color w:val="484848"/>
          <w:spacing w:val="-4"/>
        </w:rPr>
        <w:t>acze</w:t>
      </w:r>
      <w:r>
        <w:rPr>
          <w:color w:val="2A2A2A"/>
          <w:spacing w:val="-4"/>
        </w:rPr>
        <w:t>n</w:t>
      </w:r>
      <w:r>
        <w:rPr>
          <w:color w:val="2A2A2A"/>
          <w:spacing w:val="-31"/>
        </w:rPr>
        <w:t xml:space="preserve"> </w:t>
      </w:r>
      <w:r>
        <w:rPr>
          <w:color w:val="2A2A2A"/>
          <w:spacing w:val="4"/>
        </w:rPr>
        <w:t>i</w:t>
      </w:r>
      <w:r>
        <w:rPr>
          <w:color w:val="484848"/>
          <w:spacing w:val="4"/>
        </w:rPr>
        <w:t>a</w:t>
      </w:r>
      <w:r>
        <w:rPr>
          <w:color w:val="484848"/>
          <w:spacing w:val="-7"/>
        </w:rPr>
        <w:t xml:space="preserve"> </w:t>
      </w:r>
      <w:r>
        <w:rPr>
          <w:color w:val="2A2A2A"/>
        </w:rPr>
        <w:t>pełn</w:t>
      </w:r>
      <w:r>
        <w:rPr>
          <w:color w:val="2A2A2A"/>
          <w:spacing w:val="-29"/>
        </w:rPr>
        <w:t xml:space="preserve"> </w:t>
      </w:r>
      <w:r>
        <w:rPr>
          <w:color w:val="484848"/>
        </w:rPr>
        <w:t>omoc</w:t>
      </w:r>
      <w:r>
        <w:rPr>
          <w:color w:val="2A2A2A"/>
        </w:rPr>
        <w:t>ni</w:t>
      </w:r>
      <w:r>
        <w:rPr>
          <w:color w:val="484848"/>
        </w:rPr>
        <w:t>ka,</w:t>
      </w:r>
      <w:r>
        <w:rPr>
          <w:color w:val="484848"/>
          <w:spacing w:val="-15"/>
        </w:rPr>
        <w:t xml:space="preserve"> </w:t>
      </w:r>
      <w:r>
        <w:rPr>
          <w:color w:val="2A2A2A"/>
        </w:rPr>
        <w:t>n</w:t>
      </w:r>
      <w:r>
        <w:rPr>
          <w:color w:val="2A2A2A"/>
          <w:spacing w:val="-31"/>
        </w:rPr>
        <w:t xml:space="preserve"> </w:t>
      </w:r>
      <w:r>
        <w:rPr>
          <w:color w:val="2A2A2A"/>
          <w:spacing w:val="4"/>
          <w:w w:val="95"/>
        </w:rPr>
        <w:t>i</w:t>
      </w:r>
      <w:r>
        <w:rPr>
          <w:color w:val="484848"/>
          <w:spacing w:val="4"/>
          <w:w w:val="95"/>
        </w:rPr>
        <w:t>e</w:t>
      </w:r>
      <w:r>
        <w:rPr>
          <w:color w:val="484848"/>
          <w:spacing w:val="13"/>
          <w:w w:val="95"/>
        </w:rPr>
        <w:t xml:space="preserve"> </w:t>
      </w:r>
      <w:r>
        <w:rPr>
          <w:color w:val="484848"/>
          <w:w w:val="95"/>
        </w:rPr>
        <w:t>d</w:t>
      </w:r>
      <w:r>
        <w:rPr>
          <w:color w:val="484848"/>
          <w:spacing w:val="-14"/>
          <w:w w:val="95"/>
        </w:rPr>
        <w:t xml:space="preserve"> </w:t>
      </w:r>
      <w:r>
        <w:rPr>
          <w:color w:val="2A2A2A"/>
        </w:rPr>
        <w:t>łu</w:t>
      </w:r>
      <w:r>
        <w:rPr>
          <w:color w:val="2A2A2A"/>
          <w:spacing w:val="-28"/>
        </w:rPr>
        <w:t xml:space="preserve"> </w:t>
      </w:r>
      <w:r>
        <w:rPr>
          <w:color w:val="484848"/>
        </w:rPr>
        <w:t>żej</w:t>
      </w:r>
      <w:r>
        <w:rPr>
          <w:color w:val="484848"/>
          <w:spacing w:val="25"/>
        </w:rPr>
        <w:t xml:space="preserve"> </w:t>
      </w:r>
      <w:r>
        <w:rPr>
          <w:color w:val="484848"/>
        </w:rPr>
        <w:t>je</w:t>
      </w:r>
      <w:r>
        <w:rPr>
          <w:color w:val="484848"/>
          <w:spacing w:val="-27"/>
        </w:rPr>
        <w:t xml:space="preserve"> </w:t>
      </w:r>
      <w:r>
        <w:rPr>
          <w:color w:val="2A2A2A"/>
          <w:spacing w:val="4"/>
        </w:rPr>
        <w:t>d</w:t>
      </w:r>
      <w:r>
        <w:rPr>
          <w:color w:val="484848"/>
          <w:spacing w:val="4"/>
        </w:rPr>
        <w:t>nak</w:t>
      </w:r>
      <w:r>
        <w:rPr>
          <w:color w:val="484848"/>
          <w:spacing w:val="2"/>
        </w:rPr>
        <w:t xml:space="preserve"> </w:t>
      </w:r>
      <w:r>
        <w:rPr>
          <w:color w:val="2A2A2A"/>
          <w:spacing w:val="6"/>
        </w:rPr>
        <w:t>ni</w:t>
      </w:r>
      <w:r>
        <w:rPr>
          <w:color w:val="484848"/>
          <w:spacing w:val="6"/>
        </w:rPr>
        <w:t>ż</w:t>
      </w:r>
      <w:r>
        <w:rPr>
          <w:color w:val="484848"/>
          <w:spacing w:val="5"/>
        </w:rPr>
        <w:t xml:space="preserve"> </w:t>
      </w:r>
      <w:r>
        <w:rPr>
          <w:color w:val="2A2A2A"/>
        </w:rPr>
        <w:t>n</w:t>
      </w:r>
      <w:r>
        <w:rPr>
          <w:color w:val="484848"/>
        </w:rPr>
        <w:t>a</w:t>
      </w:r>
      <w:r>
        <w:rPr>
          <w:color w:val="484848"/>
          <w:spacing w:val="-19"/>
        </w:rPr>
        <w:t xml:space="preserve"> </w:t>
      </w:r>
      <w:r>
        <w:rPr>
          <w:color w:val="484848"/>
        </w:rPr>
        <w:t>okres</w:t>
      </w:r>
      <w:r>
        <w:rPr>
          <w:color w:val="484848"/>
          <w:spacing w:val="-17"/>
        </w:rPr>
        <w:t xml:space="preserve"> </w:t>
      </w:r>
      <w:r>
        <w:rPr>
          <w:color w:val="2A2A2A"/>
        </w:rPr>
        <w:t>j</w:t>
      </w:r>
      <w:r>
        <w:rPr>
          <w:color w:val="484848"/>
        </w:rPr>
        <w:t>e</w:t>
      </w:r>
      <w:r>
        <w:rPr>
          <w:color w:val="2A2A2A"/>
        </w:rPr>
        <w:t>dn</w:t>
      </w:r>
      <w:r>
        <w:rPr>
          <w:color w:val="484848"/>
        </w:rPr>
        <w:t>eg</w:t>
      </w:r>
      <w:r>
        <w:rPr>
          <w:color w:val="2A2A2A"/>
        </w:rPr>
        <w:t>o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>mi</w:t>
      </w:r>
      <w:r>
        <w:rPr>
          <w:color w:val="484848"/>
        </w:rPr>
        <w:t>es</w:t>
      </w:r>
      <w:r>
        <w:rPr>
          <w:color w:val="484848"/>
          <w:spacing w:val="-15"/>
        </w:rPr>
        <w:t xml:space="preserve"> </w:t>
      </w:r>
      <w:r>
        <w:rPr>
          <w:color w:val="2A2A2A"/>
        </w:rPr>
        <w:t>i</w:t>
      </w:r>
      <w:r>
        <w:rPr>
          <w:color w:val="484848"/>
        </w:rPr>
        <w:t>ą</w:t>
      </w:r>
      <w:r>
        <w:rPr>
          <w:color w:val="484848"/>
          <w:spacing w:val="-30"/>
        </w:rPr>
        <w:t xml:space="preserve"> </w:t>
      </w:r>
      <w:r>
        <w:rPr>
          <w:color w:val="484848"/>
        </w:rPr>
        <w:t>ca</w:t>
      </w:r>
      <w:r>
        <w:rPr>
          <w:color w:val="484848"/>
          <w:spacing w:val="6"/>
        </w:rPr>
        <w:t xml:space="preserve"> </w:t>
      </w:r>
      <w:r>
        <w:rPr>
          <w:color w:val="484848"/>
        </w:rPr>
        <w:t>(art.32</w:t>
      </w:r>
      <w:r>
        <w:rPr>
          <w:color w:val="484848"/>
          <w:spacing w:val="-2"/>
        </w:rPr>
        <w:t xml:space="preserve"> </w:t>
      </w:r>
      <w:r>
        <w:rPr>
          <w:color w:val="2A2A2A"/>
        </w:rPr>
        <w:t>u</w:t>
      </w:r>
      <w:r>
        <w:rPr>
          <w:color w:val="484848"/>
        </w:rPr>
        <w:t>s</w:t>
      </w:r>
      <w:r>
        <w:rPr>
          <w:color w:val="484848"/>
          <w:spacing w:val="-28"/>
        </w:rPr>
        <w:t xml:space="preserve"> </w:t>
      </w:r>
      <w:r>
        <w:rPr>
          <w:color w:val="484848"/>
        </w:rPr>
        <w:t>tawy</w:t>
      </w:r>
      <w:r>
        <w:rPr>
          <w:color w:val="2A2A2A"/>
        </w:rPr>
        <w:t>z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dnia</w:t>
      </w:r>
      <w:r>
        <w:rPr>
          <w:color w:val="2A2A2A"/>
          <w:spacing w:val="-16"/>
        </w:rPr>
        <w:t xml:space="preserve"> </w:t>
      </w:r>
      <w:r>
        <w:rPr>
          <w:color w:val="2A2A2A"/>
        </w:rPr>
        <w:t>17</w:t>
      </w:r>
      <w:r>
        <w:rPr>
          <w:color w:val="2A2A2A"/>
          <w:spacing w:val="-20"/>
        </w:rPr>
        <w:t xml:space="preserve"> </w:t>
      </w:r>
      <w:r>
        <w:rPr>
          <w:color w:val="2A2A2A"/>
        </w:rPr>
        <w:t>maja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19</w:t>
      </w:r>
      <w:r>
        <w:rPr>
          <w:color w:val="484848"/>
        </w:rPr>
        <w:t>8</w:t>
      </w:r>
      <w:r>
        <w:rPr>
          <w:color w:val="2A2A2A"/>
        </w:rPr>
        <w:t>9</w:t>
      </w:r>
      <w:r>
        <w:rPr>
          <w:color w:val="2A2A2A"/>
          <w:spacing w:val="-9"/>
        </w:rPr>
        <w:t xml:space="preserve"> </w:t>
      </w:r>
      <w:r>
        <w:rPr>
          <w:color w:val="2A2A2A"/>
          <w:spacing w:val="-8"/>
        </w:rPr>
        <w:t>r</w:t>
      </w:r>
      <w:r>
        <w:rPr>
          <w:color w:val="484848"/>
          <w:spacing w:val="-8"/>
        </w:rPr>
        <w:t>.</w:t>
      </w:r>
      <w:r>
        <w:rPr>
          <w:color w:val="484848"/>
          <w:spacing w:val="-14"/>
        </w:rPr>
        <w:t xml:space="preserve"> </w:t>
      </w:r>
      <w:r>
        <w:rPr>
          <w:color w:val="484848"/>
        </w:rPr>
        <w:t>-</w:t>
      </w:r>
      <w:r>
        <w:rPr>
          <w:color w:val="484848"/>
          <w:spacing w:val="-1"/>
        </w:rPr>
        <w:t xml:space="preserve"> </w:t>
      </w:r>
      <w:r>
        <w:rPr>
          <w:color w:val="2A2A2A"/>
        </w:rPr>
        <w:t xml:space="preserve">Prawo </w:t>
      </w:r>
      <w:r>
        <w:rPr>
          <w:color w:val="484848"/>
          <w:spacing w:val="-4"/>
        </w:rPr>
        <w:t xml:space="preserve">geodezyj </w:t>
      </w:r>
      <w:r>
        <w:rPr>
          <w:color w:val="2A2A2A"/>
        </w:rPr>
        <w:t>n</w:t>
      </w:r>
      <w:r>
        <w:rPr>
          <w:color w:val="484848"/>
        </w:rPr>
        <w:t xml:space="preserve">e i </w:t>
      </w:r>
      <w:r>
        <w:rPr>
          <w:color w:val="2A2A2A"/>
        </w:rPr>
        <w:t>k</w:t>
      </w:r>
      <w:r>
        <w:rPr>
          <w:color w:val="484848"/>
        </w:rPr>
        <w:t>art</w:t>
      </w:r>
      <w:r>
        <w:rPr>
          <w:color w:val="2A2A2A"/>
        </w:rPr>
        <w:t>o</w:t>
      </w:r>
      <w:r>
        <w:rPr>
          <w:color w:val="484848"/>
        </w:rPr>
        <w:t>g</w:t>
      </w:r>
      <w:r>
        <w:rPr>
          <w:color w:val="2A2A2A"/>
        </w:rPr>
        <w:t>r</w:t>
      </w:r>
      <w:r>
        <w:rPr>
          <w:color w:val="484848"/>
        </w:rPr>
        <w:t>afi</w:t>
      </w:r>
      <w:r>
        <w:rPr>
          <w:color w:val="2A2A2A"/>
        </w:rPr>
        <w:t>c</w:t>
      </w:r>
      <w:r>
        <w:rPr>
          <w:color w:val="484848"/>
        </w:rPr>
        <w:t>z</w:t>
      </w:r>
      <w:r>
        <w:rPr>
          <w:color w:val="2A2A2A"/>
        </w:rPr>
        <w:t>n</w:t>
      </w:r>
      <w:r>
        <w:rPr>
          <w:color w:val="484848"/>
        </w:rPr>
        <w:t>e)</w:t>
      </w:r>
      <w:r>
        <w:rPr>
          <w:color w:val="484848"/>
          <w:spacing w:val="-6"/>
        </w:rPr>
        <w:t xml:space="preserve"> </w:t>
      </w:r>
      <w:r>
        <w:rPr>
          <w:color w:val="1A1A1A"/>
        </w:rPr>
        <w:t>.</w:t>
      </w:r>
    </w:p>
    <w:p w14:paraId="4CCFFAF2" w14:textId="77777777" w:rsidR="001A44CE" w:rsidRDefault="00000000">
      <w:pPr>
        <w:pStyle w:val="Tekstpodstawowy"/>
        <w:spacing w:before="35" w:line="228" w:lineRule="auto"/>
        <w:ind w:left="101" w:right="155" w:firstLine="9"/>
      </w:pPr>
      <w:r>
        <w:rPr>
          <w:color w:val="2A2A2A"/>
        </w:rPr>
        <w:t xml:space="preserve">W imieniu </w:t>
      </w:r>
      <w:r>
        <w:rPr>
          <w:color w:val="484848"/>
        </w:rPr>
        <w:t>w</w:t>
      </w:r>
      <w:r>
        <w:rPr>
          <w:color w:val="2A2A2A"/>
        </w:rPr>
        <w:t>ł</w:t>
      </w:r>
      <w:r>
        <w:rPr>
          <w:color w:val="484848"/>
        </w:rPr>
        <w:t>aśc</w:t>
      </w:r>
      <w:r>
        <w:rPr>
          <w:color w:val="2A2A2A"/>
        </w:rPr>
        <w:t>i</w:t>
      </w:r>
      <w:r>
        <w:rPr>
          <w:color w:val="484848"/>
        </w:rPr>
        <w:t xml:space="preserve">c </w:t>
      </w:r>
      <w:r>
        <w:rPr>
          <w:color w:val="2A2A2A"/>
        </w:rPr>
        <w:t>i</w:t>
      </w:r>
      <w:r>
        <w:rPr>
          <w:color w:val="484848"/>
        </w:rPr>
        <w:t xml:space="preserve">e </w:t>
      </w:r>
      <w:r>
        <w:rPr>
          <w:color w:val="2A2A2A"/>
        </w:rPr>
        <w:t>l</w:t>
      </w:r>
      <w:r>
        <w:rPr>
          <w:color w:val="484848"/>
        </w:rPr>
        <w:t xml:space="preserve">a </w:t>
      </w:r>
      <w:r>
        <w:rPr>
          <w:color w:val="2A2A2A"/>
        </w:rPr>
        <w:t>nieruchomości może wy</w:t>
      </w:r>
      <w:r>
        <w:rPr>
          <w:color w:val="484848"/>
        </w:rPr>
        <w:t>s</w:t>
      </w:r>
      <w:r>
        <w:rPr>
          <w:color w:val="2A2A2A"/>
        </w:rPr>
        <w:t xml:space="preserve">tępowaćosoba legitymująca się odpowiednim pełnomocnictwem na piśmie. </w:t>
      </w:r>
      <w:r>
        <w:rPr>
          <w:color w:val="2A2A2A"/>
          <w:w w:val="106"/>
        </w:rPr>
        <w:t>Z</w:t>
      </w:r>
      <w:r>
        <w:rPr>
          <w:color w:val="2A2A2A"/>
        </w:rPr>
        <w:t xml:space="preserve"> </w:t>
      </w:r>
      <w:r>
        <w:rPr>
          <w:color w:val="2A2A2A"/>
          <w:w w:val="106"/>
        </w:rPr>
        <w:t>c</w:t>
      </w:r>
      <w:r>
        <w:rPr>
          <w:color w:val="2A2A2A"/>
          <w:w w:val="94"/>
        </w:rPr>
        <w:t>zynno</w:t>
      </w:r>
      <w:r>
        <w:rPr>
          <w:color w:val="2A2A2A"/>
        </w:rPr>
        <w:t xml:space="preserve"> </w:t>
      </w:r>
      <w:r>
        <w:rPr>
          <w:color w:val="484848"/>
          <w:w w:val="102"/>
        </w:rPr>
        <w:t>ś</w:t>
      </w:r>
      <w:r>
        <w:rPr>
          <w:color w:val="2A2A2A"/>
          <w:w w:val="102"/>
        </w:rPr>
        <w:t>ci</w:t>
      </w:r>
      <w:r>
        <w:rPr>
          <w:color w:val="2A2A2A"/>
        </w:rPr>
        <w:t xml:space="preserve"> p</w:t>
      </w:r>
      <w:r>
        <w:rPr>
          <w:color w:val="484848"/>
          <w:w w:val="102"/>
        </w:rPr>
        <w:t>rzy</w:t>
      </w:r>
      <w:r>
        <w:rPr>
          <w:color w:val="484848"/>
          <w:w w:val="86"/>
        </w:rPr>
        <w:t>J</w:t>
      </w:r>
      <w:r>
        <w:rPr>
          <w:color w:val="484848"/>
          <w:w w:val="41"/>
        </w:rPr>
        <w:t>Cr</w:t>
      </w:r>
      <w:r>
        <w:rPr>
          <w:color w:val="2A2A2A"/>
          <w:w w:val="41"/>
        </w:rPr>
        <w:t>c</w:t>
      </w:r>
      <w:r>
        <w:rPr>
          <w:color w:val="2A2A2A"/>
        </w:rPr>
        <w:t xml:space="preserve"> </w:t>
      </w:r>
      <w:r>
        <w:rPr>
          <w:color w:val="2A2A2A"/>
          <w:w w:val="81"/>
        </w:rPr>
        <w:t>i</w:t>
      </w:r>
      <w:r>
        <w:rPr>
          <w:color w:val="484848"/>
          <w:w w:val="109"/>
        </w:rPr>
        <w:t>a</w:t>
      </w:r>
      <w:r>
        <w:rPr>
          <w:color w:val="484848"/>
        </w:rPr>
        <w:t xml:space="preserve"> </w:t>
      </w:r>
      <w:r>
        <w:rPr>
          <w:color w:val="2A2A2A"/>
          <w:w w:val="101"/>
        </w:rPr>
        <w:t>granic</w:t>
      </w:r>
      <w:r>
        <w:rPr>
          <w:color w:val="2A2A2A"/>
        </w:rPr>
        <w:t xml:space="preserve"> </w:t>
      </w:r>
      <w:r>
        <w:rPr>
          <w:color w:val="2A2A2A"/>
          <w:w w:val="99"/>
        </w:rPr>
        <w:t>sporządzony</w:t>
      </w:r>
      <w:r>
        <w:rPr>
          <w:color w:val="2A2A2A"/>
        </w:rPr>
        <w:t xml:space="preserve"> zostanie </w:t>
      </w:r>
      <w:r>
        <w:rPr>
          <w:color w:val="2A2A2A"/>
          <w:w w:val="106"/>
        </w:rPr>
        <w:t>protokół</w:t>
      </w:r>
      <w:r>
        <w:rPr>
          <w:color w:val="484848"/>
          <w:w w:val="109"/>
        </w:rPr>
        <w:t>.</w:t>
      </w:r>
    </w:p>
    <w:sectPr w:rsidR="001A44CE">
      <w:type w:val="continuous"/>
      <w:pgSz w:w="11910" w:h="16830"/>
      <w:pgMar w:top="16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CE"/>
    <w:rsid w:val="000216D1"/>
    <w:rsid w:val="001A44CE"/>
    <w:rsid w:val="008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B77D"/>
  <w15:docId w15:val="{750FBCF0-680D-4CF1-B909-2CF66FE6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line="275" w:lineRule="exact"/>
      <w:ind w:right="43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Wdowczyk</cp:lastModifiedBy>
  <cp:revision>2</cp:revision>
  <dcterms:created xsi:type="dcterms:W3CDTF">2024-08-19T08:37:00Z</dcterms:created>
  <dcterms:modified xsi:type="dcterms:W3CDTF">2024-08-19T08:41:00Z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Canon iR-ADV C3835  PDF</vt:lpwstr>
  </property>
  <property fmtid="{D5CDD505-2E9C-101B-9397-08002B2CF9AE}" pid="4" name="LastSaved">
    <vt:filetime>2024-08-19T00:00:00Z</vt:filetime>
  </property>
</Properties>
</file>