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DFDF5" w14:textId="2690EE3B" w:rsidR="000A7802" w:rsidRDefault="000A7802" w:rsidP="005A5110">
      <w:pPr>
        <w:jc w:val="right"/>
        <w:rPr>
          <w:vertAlign w:val="superscript"/>
        </w:rPr>
      </w:pPr>
      <w:r>
        <w:t xml:space="preserve">Grójec dn. </w:t>
      </w:r>
      <w:r w:rsidR="00E409A4">
        <w:t>7</w:t>
      </w:r>
      <w:r w:rsidR="006C2FC8">
        <w:t>.0</w:t>
      </w:r>
      <w:r w:rsidR="00FB0A3E">
        <w:t>6</w:t>
      </w:r>
      <w:r w:rsidR="006C2FC8">
        <w:t>.202</w:t>
      </w:r>
      <w:r w:rsidR="00E409A4">
        <w:t>4</w:t>
      </w:r>
      <w:r>
        <w:t xml:space="preserve"> r.</w:t>
      </w:r>
      <w:r>
        <w:rPr>
          <w:sz w:val="24"/>
        </w:rPr>
        <w:tab/>
      </w:r>
    </w:p>
    <w:p w14:paraId="7EF4483D" w14:textId="77777777" w:rsidR="000A7802" w:rsidRPr="0089303A" w:rsidRDefault="000A7802" w:rsidP="000A7802">
      <w:pPr>
        <w:rPr>
          <w:rFonts w:ascii="Tahoma" w:hAnsi="Tahoma" w:cs="Tahoma"/>
          <w:b/>
          <w:i/>
          <w:spacing w:val="60"/>
        </w:rPr>
      </w:pPr>
      <w:r w:rsidRPr="0089303A">
        <w:rPr>
          <w:rFonts w:ascii="Tahoma" w:hAnsi="Tahoma" w:cs="Tahoma"/>
          <w:b/>
          <w:i/>
          <w:sz w:val="16"/>
          <w:szCs w:val="16"/>
        </w:rPr>
        <w:t xml:space="preserve">            </w:t>
      </w:r>
      <w:r w:rsidRPr="0089303A">
        <w:rPr>
          <w:rFonts w:ascii="Tahoma" w:hAnsi="Tahoma" w:cs="Tahoma"/>
          <w:b/>
          <w:i/>
          <w:spacing w:val="60"/>
        </w:rPr>
        <w:t xml:space="preserve">G E O M I R                                  </w:t>
      </w:r>
    </w:p>
    <w:p w14:paraId="7C843AC0" w14:textId="77777777" w:rsidR="000A7802" w:rsidRPr="0089303A" w:rsidRDefault="000A7802" w:rsidP="000A7802">
      <w:pPr>
        <w:rPr>
          <w:rFonts w:ascii="Tahoma" w:hAnsi="Tahoma" w:cs="Tahoma"/>
          <w:b/>
          <w:i/>
          <w:sz w:val="14"/>
          <w:szCs w:val="14"/>
        </w:rPr>
      </w:pPr>
      <w:r w:rsidRPr="0089303A">
        <w:rPr>
          <w:rFonts w:ascii="Tahoma" w:hAnsi="Tahoma" w:cs="Tahoma"/>
          <w:b/>
          <w:i/>
          <w:sz w:val="12"/>
          <w:szCs w:val="12"/>
        </w:rPr>
        <w:t xml:space="preserve">       </w:t>
      </w:r>
      <w:r w:rsidRPr="0089303A">
        <w:rPr>
          <w:rFonts w:ascii="Tahoma" w:hAnsi="Tahoma" w:cs="Tahoma"/>
          <w:b/>
          <w:i/>
          <w:sz w:val="14"/>
          <w:szCs w:val="14"/>
        </w:rPr>
        <w:t xml:space="preserve">O5-600 Grójec, ul. Orzeszkowej 40 </w:t>
      </w:r>
      <w:r w:rsidR="00590296">
        <w:rPr>
          <w:rFonts w:ascii="Tahoma" w:hAnsi="Tahoma" w:cs="Tahoma"/>
          <w:b/>
          <w:i/>
          <w:sz w:val="14"/>
          <w:szCs w:val="14"/>
        </w:rPr>
        <w:t>c/7</w:t>
      </w:r>
      <w:r w:rsidRPr="0089303A">
        <w:rPr>
          <w:rFonts w:ascii="Tahoma" w:hAnsi="Tahoma" w:cs="Tahoma"/>
          <w:b/>
          <w:i/>
          <w:sz w:val="14"/>
          <w:szCs w:val="14"/>
        </w:rPr>
        <w:t xml:space="preserve">  </w:t>
      </w:r>
    </w:p>
    <w:p w14:paraId="77CEDBD8" w14:textId="77777777" w:rsidR="000A7802" w:rsidRPr="0089303A" w:rsidRDefault="000A7802" w:rsidP="000A7802">
      <w:pPr>
        <w:rPr>
          <w:rFonts w:ascii="Tahoma" w:hAnsi="Tahoma" w:cs="Tahoma"/>
          <w:b/>
          <w:i/>
          <w:sz w:val="14"/>
          <w:szCs w:val="14"/>
        </w:rPr>
      </w:pPr>
      <w:r w:rsidRPr="0089303A">
        <w:rPr>
          <w:rFonts w:ascii="Tahoma" w:hAnsi="Tahoma" w:cs="Tahoma"/>
          <w:b/>
          <w:i/>
          <w:sz w:val="14"/>
          <w:szCs w:val="14"/>
        </w:rPr>
        <w:t xml:space="preserve">NIP: 714-167-42-99, REGON: 141663487  </w:t>
      </w:r>
      <w:r w:rsidRPr="0089303A">
        <w:rPr>
          <w:rFonts w:ascii="Tahoma" w:hAnsi="Tahoma" w:cs="Tahoma"/>
          <w:i/>
          <w:sz w:val="24"/>
        </w:rPr>
        <w:t xml:space="preserve">     </w:t>
      </w:r>
    </w:p>
    <w:p w14:paraId="55D4F6A9" w14:textId="77777777" w:rsidR="000A7802" w:rsidRPr="0089303A" w:rsidRDefault="000A7802" w:rsidP="000A7802">
      <w:pPr>
        <w:rPr>
          <w:rFonts w:ascii="Tahoma" w:hAnsi="Tahoma" w:cs="Tahoma"/>
          <w:b/>
          <w:i/>
          <w:sz w:val="14"/>
          <w:szCs w:val="14"/>
        </w:rPr>
      </w:pPr>
      <w:r w:rsidRPr="0089303A">
        <w:rPr>
          <w:rFonts w:ascii="Tahoma" w:hAnsi="Tahoma" w:cs="Tahoma"/>
          <w:i/>
          <w:sz w:val="24"/>
        </w:rPr>
        <w:t xml:space="preserve">          </w:t>
      </w:r>
      <w:r w:rsidRPr="0089303A">
        <w:rPr>
          <w:rFonts w:ascii="Tahoma" w:hAnsi="Tahoma" w:cs="Tahoma"/>
          <w:b/>
          <w:i/>
          <w:sz w:val="14"/>
          <w:szCs w:val="14"/>
        </w:rPr>
        <w:t>Tel. 0-502-873-310</w:t>
      </w:r>
    </w:p>
    <w:p w14:paraId="6607A1B6" w14:textId="77777777" w:rsidR="00FB0A3E" w:rsidRDefault="00FB0A3E" w:rsidP="00FB0A3E">
      <w:pPr>
        <w:rPr>
          <w:i/>
        </w:rPr>
      </w:pPr>
      <w:r>
        <w:rPr>
          <w:i/>
        </w:rPr>
        <w:t xml:space="preserve">          mariuszmirczuk@wp.pl</w:t>
      </w:r>
    </w:p>
    <w:p w14:paraId="4DD3A7AC" w14:textId="77777777" w:rsidR="00C934B1" w:rsidRDefault="00C934B1"/>
    <w:p w14:paraId="4BD4422F" w14:textId="510FF7DD" w:rsidR="00B43BDC" w:rsidRDefault="00B43BDC" w:rsidP="000A780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 w:rsidR="00E409A4">
        <w:rPr>
          <w:b/>
          <w:sz w:val="24"/>
        </w:rPr>
        <w:t>Właściciel / Właściciele</w:t>
      </w:r>
    </w:p>
    <w:p w14:paraId="064D7158" w14:textId="77777777" w:rsidR="00E409A4" w:rsidRDefault="00E409A4" w:rsidP="000A780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</w:t>
      </w:r>
    </w:p>
    <w:p w14:paraId="0855A353" w14:textId="06109EE6" w:rsidR="00E409A4" w:rsidRDefault="00E409A4" w:rsidP="000A780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Działki nr 724 i 747</w:t>
      </w:r>
    </w:p>
    <w:p w14:paraId="5B56D448" w14:textId="4C38F2BE" w:rsidR="00D661A9" w:rsidRDefault="00D661A9" w:rsidP="000A780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Obręb Goszczyn</w:t>
      </w:r>
    </w:p>
    <w:p w14:paraId="28FBD09B" w14:textId="62FB9606" w:rsidR="000A7802" w:rsidRPr="00B43BDC" w:rsidRDefault="00B43BDC" w:rsidP="000A7802">
      <w:pPr>
        <w:jc w:val="center"/>
        <w:rPr>
          <w:sz w:val="24"/>
        </w:rPr>
      </w:pPr>
      <w:r>
        <w:rPr>
          <w:b/>
          <w:sz w:val="24"/>
        </w:rPr>
        <w:br/>
      </w:r>
      <w:r w:rsidRPr="00B43BDC">
        <w:rPr>
          <w:sz w:val="24"/>
        </w:rPr>
        <w:t xml:space="preserve">                                                           </w:t>
      </w:r>
    </w:p>
    <w:p w14:paraId="5F7E8161" w14:textId="77777777" w:rsidR="005A5110" w:rsidRDefault="005A5110" w:rsidP="000A7802">
      <w:pPr>
        <w:jc w:val="center"/>
        <w:rPr>
          <w:b/>
          <w:sz w:val="24"/>
        </w:rPr>
      </w:pPr>
    </w:p>
    <w:p w14:paraId="1336537D" w14:textId="77777777" w:rsidR="005A5110" w:rsidRDefault="005A5110" w:rsidP="000A7802">
      <w:pPr>
        <w:jc w:val="center"/>
        <w:rPr>
          <w:b/>
          <w:sz w:val="24"/>
        </w:rPr>
      </w:pPr>
    </w:p>
    <w:p w14:paraId="262D8F72" w14:textId="77777777" w:rsidR="00B43BDC" w:rsidRDefault="00B43BDC" w:rsidP="000A7802">
      <w:pPr>
        <w:jc w:val="center"/>
        <w:rPr>
          <w:b/>
          <w:sz w:val="24"/>
        </w:rPr>
      </w:pPr>
    </w:p>
    <w:p w14:paraId="3CE4C242" w14:textId="77777777" w:rsidR="00B43BDC" w:rsidRPr="000A7802" w:rsidRDefault="00B43BDC" w:rsidP="000A7802">
      <w:pPr>
        <w:jc w:val="center"/>
        <w:rPr>
          <w:b/>
          <w:sz w:val="24"/>
        </w:rPr>
      </w:pPr>
    </w:p>
    <w:p w14:paraId="2EFD4082" w14:textId="77777777" w:rsidR="000A7802" w:rsidRPr="005A5110" w:rsidRDefault="000A7802" w:rsidP="000A7802">
      <w:pPr>
        <w:jc w:val="center"/>
        <w:rPr>
          <w:rFonts w:asciiTheme="minorHAnsi" w:hAnsiTheme="minorHAnsi"/>
          <w:b/>
          <w:sz w:val="24"/>
        </w:rPr>
      </w:pPr>
      <w:r w:rsidRPr="005A5110">
        <w:rPr>
          <w:rFonts w:asciiTheme="minorHAnsi" w:hAnsiTheme="minorHAnsi"/>
          <w:b/>
          <w:sz w:val="24"/>
        </w:rPr>
        <w:t>ZAWIADOMIENIE</w:t>
      </w:r>
    </w:p>
    <w:p w14:paraId="44A08F99" w14:textId="77777777" w:rsidR="000A7802" w:rsidRPr="005A5110" w:rsidRDefault="000A7802" w:rsidP="000A7802">
      <w:pPr>
        <w:jc w:val="center"/>
        <w:rPr>
          <w:rFonts w:asciiTheme="minorHAnsi" w:hAnsiTheme="minorHAnsi"/>
          <w:sz w:val="24"/>
        </w:rPr>
      </w:pPr>
      <w:r w:rsidRPr="005A5110">
        <w:rPr>
          <w:rFonts w:asciiTheme="minorHAnsi" w:hAnsiTheme="minorHAnsi"/>
          <w:sz w:val="24"/>
        </w:rPr>
        <w:t>Do stawienia się w celu wyznaczenia granicy</w:t>
      </w:r>
    </w:p>
    <w:p w14:paraId="5EB1A849" w14:textId="77777777" w:rsidR="00B03075" w:rsidRPr="005A5110" w:rsidRDefault="00B03075" w:rsidP="000A7802">
      <w:pPr>
        <w:jc w:val="center"/>
        <w:rPr>
          <w:rFonts w:asciiTheme="minorHAnsi" w:hAnsiTheme="minorHAnsi"/>
          <w:sz w:val="24"/>
        </w:rPr>
      </w:pPr>
    </w:p>
    <w:p w14:paraId="6091F234" w14:textId="276E0359" w:rsidR="000A7802" w:rsidRPr="005A5110" w:rsidRDefault="000A7802" w:rsidP="005A5110">
      <w:pPr>
        <w:spacing w:line="360" w:lineRule="auto"/>
        <w:ind w:firstLine="708"/>
        <w:jc w:val="both"/>
        <w:rPr>
          <w:rFonts w:asciiTheme="minorHAnsi" w:hAnsiTheme="minorHAnsi" w:cs="Tahoma"/>
          <w:sz w:val="24"/>
          <w:szCs w:val="24"/>
        </w:rPr>
      </w:pPr>
      <w:r w:rsidRPr="005A5110">
        <w:rPr>
          <w:rFonts w:asciiTheme="minorHAnsi" w:hAnsiTheme="minorHAnsi" w:cs="Tahoma"/>
          <w:sz w:val="24"/>
          <w:szCs w:val="24"/>
        </w:rPr>
        <w:t xml:space="preserve">Działając na podstawie art. 39 pkt. 5 ustawy Prawo Geodezyjne i Kartograficzne z dnia 17 maja 1989 r. z </w:t>
      </w:r>
      <w:proofErr w:type="spellStart"/>
      <w:r w:rsidRPr="005A5110">
        <w:rPr>
          <w:rFonts w:asciiTheme="minorHAnsi" w:hAnsiTheme="minorHAnsi" w:cs="Tahoma"/>
          <w:sz w:val="24"/>
          <w:szCs w:val="24"/>
        </w:rPr>
        <w:t>późń</w:t>
      </w:r>
      <w:proofErr w:type="spellEnd"/>
      <w:r w:rsidRPr="005A5110">
        <w:rPr>
          <w:rFonts w:asciiTheme="minorHAnsi" w:hAnsiTheme="minorHAnsi" w:cs="Tahoma"/>
          <w:sz w:val="24"/>
          <w:szCs w:val="24"/>
        </w:rPr>
        <w:t xml:space="preserve">. </w:t>
      </w:r>
      <w:r w:rsidR="005A5110" w:rsidRPr="005A5110">
        <w:rPr>
          <w:rFonts w:asciiTheme="minorHAnsi" w:hAnsiTheme="minorHAnsi" w:cs="Tahoma"/>
          <w:sz w:val="24"/>
          <w:szCs w:val="24"/>
        </w:rPr>
        <w:t>z</w:t>
      </w:r>
      <w:r w:rsidRPr="005A5110">
        <w:rPr>
          <w:rFonts w:asciiTheme="minorHAnsi" w:hAnsiTheme="minorHAnsi" w:cs="Tahoma"/>
          <w:sz w:val="24"/>
          <w:szCs w:val="24"/>
        </w:rPr>
        <w:t xml:space="preserve">m. </w:t>
      </w:r>
      <w:r w:rsidR="005A5110" w:rsidRPr="005A5110">
        <w:rPr>
          <w:rFonts w:asciiTheme="minorHAnsi" w:hAnsiTheme="minorHAnsi" w:cs="Tahoma"/>
          <w:sz w:val="24"/>
          <w:szCs w:val="24"/>
        </w:rPr>
        <w:t>z</w:t>
      </w:r>
      <w:r w:rsidRPr="005A5110">
        <w:rPr>
          <w:rFonts w:asciiTheme="minorHAnsi" w:hAnsiTheme="minorHAnsi" w:cs="Tahoma"/>
          <w:sz w:val="24"/>
          <w:szCs w:val="24"/>
        </w:rPr>
        <w:t xml:space="preserve">awiadamia się, że w dniu </w:t>
      </w:r>
      <w:r w:rsidR="00E409A4">
        <w:rPr>
          <w:rFonts w:asciiTheme="minorHAnsi" w:hAnsiTheme="minorHAnsi" w:cs="Tahoma"/>
          <w:b/>
          <w:sz w:val="24"/>
          <w:szCs w:val="24"/>
        </w:rPr>
        <w:t>22</w:t>
      </w:r>
      <w:r w:rsidR="00590296">
        <w:rPr>
          <w:rFonts w:asciiTheme="minorHAnsi" w:hAnsiTheme="minorHAnsi" w:cs="Tahoma"/>
          <w:b/>
          <w:sz w:val="24"/>
          <w:szCs w:val="24"/>
        </w:rPr>
        <w:t xml:space="preserve"> czerwca</w:t>
      </w:r>
      <w:r w:rsidR="006C2FC8">
        <w:rPr>
          <w:rFonts w:asciiTheme="minorHAnsi" w:hAnsiTheme="minorHAnsi" w:cs="Tahoma"/>
          <w:b/>
          <w:sz w:val="24"/>
          <w:szCs w:val="24"/>
        </w:rPr>
        <w:t xml:space="preserve"> 202</w:t>
      </w:r>
      <w:r w:rsidR="00E409A4">
        <w:rPr>
          <w:rFonts w:asciiTheme="minorHAnsi" w:hAnsiTheme="minorHAnsi" w:cs="Tahoma"/>
          <w:b/>
          <w:sz w:val="24"/>
          <w:szCs w:val="24"/>
        </w:rPr>
        <w:t>4</w:t>
      </w:r>
      <w:r w:rsidRPr="005A5110">
        <w:rPr>
          <w:rFonts w:asciiTheme="minorHAnsi" w:hAnsiTheme="minorHAnsi" w:cs="Tahoma"/>
          <w:b/>
          <w:sz w:val="24"/>
          <w:szCs w:val="24"/>
        </w:rPr>
        <w:t xml:space="preserve"> r.</w:t>
      </w:r>
      <w:r w:rsidRPr="005A5110">
        <w:rPr>
          <w:rFonts w:asciiTheme="minorHAnsi" w:hAnsiTheme="minorHAnsi" w:cs="Tahoma"/>
          <w:sz w:val="24"/>
          <w:szCs w:val="24"/>
        </w:rPr>
        <w:t xml:space="preserve"> o godz. </w:t>
      </w:r>
      <w:r w:rsidR="00E409A4">
        <w:rPr>
          <w:rFonts w:asciiTheme="minorHAnsi" w:hAnsiTheme="minorHAnsi" w:cs="Tahoma"/>
          <w:b/>
          <w:sz w:val="24"/>
          <w:szCs w:val="24"/>
        </w:rPr>
        <w:t>10</w:t>
      </w:r>
      <w:r w:rsidR="00E409A4">
        <w:rPr>
          <w:rFonts w:asciiTheme="minorHAnsi" w:hAnsiTheme="minorHAnsi" w:cs="Tahoma"/>
          <w:b/>
          <w:sz w:val="24"/>
          <w:szCs w:val="24"/>
          <w:u w:val="single"/>
          <w:vertAlign w:val="superscript"/>
        </w:rPr>
        <w:t>00</w:t>
      </w:r>
      <w:r w:rsidR="005A5110">
        <w:rPr>
          <w:rFonts w:asciiTheme="minorHAnsi" w:hAnsiTheme="minorHAnsi" w:cs="Tahoma"/>
          <w:sz w:val="24"/>
          <w:szCs w:val="24"/>
          <w:vertAlign w:val="superscript"/>
        </w:rPr>
        <w:t xml:space="preserve">  </w:t>
      </w:r>
      <w:r w:rsidRPr="005A5110">
        <w:rPr>
          <w:rFonts w:asciiTheme="minorHAnsi" w:hAnsiTheme="minorHAnsi" w:cs="Tahoma"/>
          <w:sz w:val="24"/>
          <w:szCs w:val="24"/>
        </w:rPr>
        <w:t xml:space="preserve">w miejscowości </w:t>
      </w:r>
      <w:r w:rsidR="00E409A4">
        <w:rPr>
          <w:rFonts w:asciiTheme="minorHAnsi" w:hAnsiTheme="minorHAnsi" w:cs="Tahoma"/>
          <w:sz w:val="24"/>
          <w:szCs w:val="24"/>
        </w:rPr>
        <w:t>Goszczyn</w:t>
      </w:r>
      <w:r w:rsidRPr="005A5110">
        <w:rPr>
          <w:rFonts w:asciiTheme="minorHAnsi" w:hAnsiTheme="minorHAnsi" w:cs="Tahoma"/>
          <w:sz w:val="24"/>
          <w:szCs w:val="24"/>
        </w:rPr>
        <w:t xml:space="preserve"> (</w:t>
      </w:r>
      <w:r w:rsidR="00B03075" w:rsidRPr="005A5110">
        <w:rPr>
          <w:rFonts w:asciiTheme="minorHAnsi" w:hAnsiTheme="minorHAnsi" w:cs="Tahoma"/>
          <w:sz w:val="24"/>
          <w:szCs w:val="24"/>
        </w:rPr>
        <w:t xml:space="preserve">na drodze, przy przedmiotowej działce nr </w:t>
      </w:r>
      <w:r w:rsidR="00E409A4">
        <w:rPr>
          <w:rFonts w:asciiTheme="minorHAnsi" w:hAnsiTheme="minorHAnsi" w:cs="Tahoma"/>
          <w:sz w:val="24"/>
          <w:szCs w:val="24"/>
        </w:rPr>
        <w:t>725/1</w:t>
      </w:r>
      <w:r w:rsidR="00B03075" w:rsidRPr="005A5110">
        <w:rPr>
          <w:rFonts w:asciiTheme="minorHAnsi" w:hAnsiTheme="minorHAnsi" w:cs="Tahoma"/>
          <w:sz w:val="24"/>
          <w:szCs w:val="24"/>
        </w:rPr>
        <w:t xml:space="preserve">) odbędzie się wyznaczenie punktów granicznych ujawnionych w ewidencji gruntów i budynków określających granice nieruchomości oznaczonej jako działka nr </w:t>
      </w:r>
      <w:r w:rsidR="00E409A4">
        <w:rPr>
          <w:rFonts w:asciiTheme="minorHAnsi" w:hAnsiTheme="minorHAnsi" w:cs="Tahoma"/>
          <w:sz w:val="24"/>
          <w:szCs w:val="24"/>
        </w:rPr>
        <w:t>725/1</w:t>
      </w:r>
      <w:r w:rsidR="00B03075" w:rsidRPr="005A5110">
        <w:rPr>
          <w:rFonts w:asciiTheme="minorHAnsi" w:hAnsiTheme="minorHAnsi" w:cs="Tahoma"/>
          <w:sz w:val="24"/>
          <w:szCs w:val="24"/>
        </w:rPr>
        <w:t xml:space="preserve"> z działkami sąsiednimi.</w:t>
      </w:r>
    </w:p>
    <w:p w14:paraId="5A058E21" w14:textId="77777777" w:rsidR="00B03075" w:rsidRPr="005A5110" w:rsidRDefault="00B03075" w:rsidP="005A5110">
      <w:pPr>
        <w:spacing w:line="360" w:lineRule="auto"/>
        <w:ind w:firstLine="708"/>
        <w:jc w:val="both"/>
        <w:rPr>
          <w:rFonts w:asciiTheme="minorHAnsi" w:hAnsiTheme="minorHAnsi" w:cs="Tahoma"/>
          <w:sz w:val="24"/>
          <w:szCs w:val="24"/>
        </w:rPr>
      </w:pPr>
    </w:p>
    <w:p w14:paraId="222A6EA4" w14:textId="77777777" w:rsidR="00B03075" w:rsidRPr="005A5110" w:rsidRDefault="00B03075" w:rsidP="005A5110">
      <w:pPr>
        <w:spacing w:line="360" w:lineRule="auto"/>
        <w:ind w:firstLine="708"/>
        <w:jc w:val="both"/>
        <w:rPr>
          <w:rFonts w:asciiTheme="minorHAnsi" w:hAnsiTheme="minorHAnsi" w:cs="Tahoma"/>
          <w:sz w:val="24"/>
          <w:szCs w:val="24"/>
        </w:rPr>
      </w:pPr>
      <w:r w:rsidRPr="005A5110">
        <w:rPr>
          <w:rFonts w:asciiTheme="minorHAnsi" w:hAnsiTheme="minorHAnsi" w:cs="Tahoma"/>
          <w:sz w:val="24"/>
          <w:szCs w:val="24"/>
        </w:rPr>
        <w:t>W interesie właścicielami/władającego w/w nieruchomości jest udział w tych czynnościach, osobiście lub przez swojego przedstawiciela.</w:t>
      </w:r>
    </w:p>
    <w:p w14:paraId="50E35D92" w14:textId="77777777" w:rsidR="00B03075" w:rsidRPr="005A5110" w:rsidRDefault="00B03075" w:rsidP="005A5110">
      <w:pPr>
        <w:spacing w:line="360" w:lineRule="auto"/>
        <w:ind w:firstLine="708"/>
        <w:jc w:val="both"/>
        <w:rPr>
          <w:rFonts w:asciiTheme="minorHAnsi" w:hAnsiTheme="minorHAnsi" w:cs="Tahoma"/>
          <w:sz w:val="24"/>
          <w:szCs w:val="24"/>
        </w:rPr>
      </w:pPr>
      <w:r w:rsidRPr="005A5110">
        <w:rPr>
          <w:rFonts w:asciiTheme="minorHAnsi" w:hAnsiTheme="minorHAnsi" w:cs="Tahoma"/>
          <w:sz w:val="24"/>
          <w:szCs w:val="24"/>
        </w:rPr>
        <w:t xml:space="preserve">Osoby biorące udział w czynnościach wznowienia granic powinny </w:t>
      </w:r>
      <w:r w:rsidRPr="005A5110">
        <w:rPr>
          <w:rFonts w:asciiTheme="minorHAnsi" w:hAnsiTheme="minorHAnsi" w:cs="Tahoma"/>
          <w:b/>
          <w:sz w:val="24"/>
          <w:szCs w:val="24"/>
        </w:rPr>
        <w:t>posiadać dokument tożsamości</w:t>
      </w:r>
      <w:r w:rsidR="005A5110" w:rsidRPr="005A5110">
        <w:rPr>
          <w:rFonts w:asciiTheme="minorHAnsi" w:hAnsiTheme="minorHAnsi" w:cs="Tahoma"/>
          <w:sz w:val="24"/>
          <w:szCs w:val="24"/>
        </w:rPr>
        <w:t>, a w przypadku występowania w charakterze przedstawiciela – pełnomocnictwo na piśmie. Dokument świadczący o pełnomocnictwie jednorazowym zostanie dołączony do akt.</w:t>
      </w:r>
    </w:p>
    <w:p w14:paraId="3D899BA1" w14:textId="77777777" w:rsidR="005A5110" w:rsidRDefault="005A5110" w:rsidP="005A5110">
      <w:pPr>
        <w:spacing w:line="360" w:lineRule="auto"/>
        <w:ind w:firstLine="708"/>
        <w:rPr>
          <w:rFonts w:asciiTheme="minorHAnsi" w:hAnsiTheme="minorHAnsi" w:cs="Tahoma"/>
          <w:sz w:val="24"/>
        </w:rPr>
      </w:pPr>
    </w:p>
    <w:p w14:paraId="63245769" w14:textId="77777777" w:rsidR="005A5110" w:rsidRPr="005A5110" w:rsidRDefault="005A5110" w:rsidP="005A5110">
      <w:pPr>
        <w:spacing w:line="276" w:lineRule="auto"/>
        <w:ind w:firstLine="708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</w:rPr>
        <w:t xml:space="preserve">                                                                                                                       </w:t>
      </w:r>
      <w:r w:rsidRPr="005A5110">
        <w:rPr>
          <w:rFonts w:asciiTheme="minorHAnsi" w:hAnsiTheme="minorHAnsi" w:cs="Tahoma"/>
          <w:i/>
        </w:rPr>
        <w:t>GEODETA UPRAWNIONA</w:t>
      </w:r>
      <w:r w:rsidRPr="005A5110">
        <w:rPr>
          <w:rFonts w:asciiTheme="minorHAnsi" w:hAnsiTheme="minorHAnsi" w:cs="Tahoma"/>
          <w:i/>
        </w:rPr>
        <w:br/>
        <w:t xml:space="preserve">                                                                                                                                        </w:t>
      </w:r>
      <w:r w:rsidRPr="005A5110">
        <w:rPr>
          <w:rFonts w:asciiTheme="minorHAnsi" w:hAnsiTheme="minorHAnsi" w:cs="Tahoma"/>
          <w:i/>
          <w:sz w:val="18"/>
          <w:szCs w:val="18"/>
        </w:rPr>
        <w:t>mgr inż. Mariusz Mirczuk</w:t>
      </w:r>
      <w:r w:rsidRPr="005A5110">
        <w:rPr>
          <w:rFonts w:asciiTheme="minorHAnsi" w:hAnsiTheme="minorHAnsi" w:cs="Tahoma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nr </w:t>
      </w:r>
      <w:proofErr w:type="spellStart"/>
      <w:r w:rsidRPr="005A5110">
        <w:rPr>
          <w:rFonts w:asciiTheme="minorHAnsi" w:hAnsiTheme="minorHAnsi" w:cs="Tahoma"/>
          <w:i/>
          <w:sz w:val="18"/>
          <w:szCs w:val="18"/>
        </w:rPr>
        <w:t>upr</w:t>
      </w:r>
      <w:proofErr w:type="spellEnd"/>
      <w:r w:rsidRPr="005A5110">
        <w:rPr>
          <w:rFonts w:asciiTheme="minorHAnsi" w:hAnsiTheme="minorHAnsi" w:cs="Tahoma"/>
          <w:i/>
          <w:sz w:val="18"/>
          <w:szCs w:val="18"/>
        </w:rPr>
        <w:t>. 20034</w:t>
      </w:r>
    </w:p>
    <w:p w14:paraId="043A54E1" w14:textId="77777777" w:rsidR="005A5110" w:rsidRPr="005A5110" w:rsidRDefault="005A5110" w:rsidP="005A5110">
      <w:pPr>
        <w:spacing w:line="360" w:lineRule="auto"/>
        <w:ind w:firstLine="708"/>
        <w:rPr>
          <w:rFonts w:asciiTheme="minorHAnsi" w:hAnsiTheme="minorHAnsi" w:cs="Tahoma"/>
          <w:i/>
        </w:rPr>
      </w:pPr>
    </w:p>
    <w:p w14:paraId="4CD6E745" w14:textId="77777777" w:rsidR="000A7802" w:rsidRDefault="000A7802" w:rsidP="000A7802">
      <w:pPr>
        <w:jc w:val="center"/>
        <w:rPr>
          <w:rFonts w:asciiTheme="minorHAnsi" w:hAnsiTheme="minorHAnsi"/>
          <w:b/>
          <w:sz w:val="24"/>
        </w:rPr>
      </w:pPr>
    </w:p>
    <w:p w14:paraId="6B73305C" w14:textId="77777777" w:rsidR="00F24652" w:rsidRDefault="00F24652" w:rsidP="000A7802">
      <w:pPr>
        <w:jc w:val="center"/>
        <w:rPr>
          <w:rFonts w:asciiTheme="minorHAnsi" w:hAnsiTheme="minorHAnsi"/>
          <w:b/>
          <w:sz w:val="24"/>
        </w:rPr>
      </w:pPr>
    </w:p>
    <w:p w14:paraId="3D1321A6" w14:textId="77777777" w:rsidR="00F24652" w:rsidRDefault="00F24652" w:rsidP="000A7802">
      <w:pPr>
        <w:jc w:val="center"/>
        <w:rPr>
          <w:rFonts w:asciiTheme="minorHAnsi" w:hAnsiTheme="minorHAnsi"/>
          <w:b/>
          <w:sz w:val="24"/>
        </w:rPr>
      </w:pPr>
    </w:p>
    <w:p w14:paraId="21FEAA42" w14:textId="77777777" w:rsidR="00F24652" w:rsidRDefault="00F24652" w:rsidP="000A7802">
      <w:pPr>
        <w:jc w:val="center"/>
        <w:rPr>
          <w:rFonts w:asciiTheme="minorHAnsi" w:hAnsiTheme="minorHAnsi"/>
          <w:b/>
          <w:sz w:val="24"/>
        </w:rPr>
      </w:pPr>
    </w:p>
    <w:p w14:paraId="41D66E5C" w14:textId="77777777" w:rsidR="00F24652" w:rsidRDefault="00F24652" w:rsidP="000A7802">
      <w:pPr>
        <w:jc w:val="center"/>
        <w:rPr>
          <w:rFonts w:asciiTheme="minorHAnsi" w:hAnsiTheme="minorHAnsi"/>
          <w:b/>
          <w:sz w:val="24"/>
        </w:rPr>
      </w:pPr>
    </w:p>
    <w:p w14:paraId="5A5484BB" w14:textId="77777777" w:rsidR="00B43BDC" w:rsidRPr="005A5110" w:rsidRDefault="00B43BDC" w:rsidP="000A7802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Nieusprawiedliwione niestawiennictwo stron nie wstrzymuje czynności przyjęcia przebiegu granic działek ewidencyjnych.</w:t>
      </w:r>
    </w:p>
    <w:p w14:paraId="7774D472" w14:textId="77777777" w:rsidR="000A7802" w:rsidRPr="000A7802" w:rsidRDefault="000A7802" w:rsidP="000A7802">
      <w:pPr>
        <w:jc w:val="center"/>
        <w:rPr>
          <w:b/>
          <w:sz w:val="24"/>
        </w:rPr>
      </w:pPr>
    </w:p>
    <w:sectPr w:rsidR="000A7802" w:rsidRPr="000A7802" w:rsidSect="000A780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02"/>
    <w:rsid w:val="000A7802"/>
    <w:rsid w:val="004D0092"/>
    <w:rsid w:val="00590296"/>
    <w:rsid w:val="005A5110"/>
    <w:rsid w:val="005C44FC"/>
    <w:rsid w:val="006270E0"/>
    <w:rsid w:val="00690BF0"/>
    <w:rsid w:val="006C2FC8"/>
    <w:rsid w:val="007B6F83"/>
    <w:rsid w:val="008D4AA4"/>
    <w:rsid w:val="0091256A"/>
    <w:rsid w:val="009F755D"/>
    <w:rsid w:val="00B03075"/>
    <w:rsid w:val="00B43B0B"/>
    <w:rsid w:val="00B43BDC"/>
    <w:rsid w:val="00C279CF"/>
    <w:rsid w:val="00C61E9A"/>
    <w:rsid w:val="00C63F70"/>
    <w:rsid w:val="00C934B1"/>
    <w:rsid w:val="00C93B38"/>
    <w:rsid w:val="00D661A9"/>
    <w:rsid w:val="00DE4F52"/>
    <w:rsid w:val="00DF092B"/>
    <w:rsid w:val="00E409A4"/>
    <w:rsid w:val="00F24652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C029"/>
  <w15:docId w15:val="{A2646D1A-57C8-415E-BDE7-AB508273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</dc:creator>
  <cp:keywords/>
  <dc:description/>
  <cp:lastModifiedBy>Małgorzata Woźniak</cp:lastModifiedBy>
  <cp:revision>2</cp:revision>
  <cp:lastPrinted>2022-05-27T20:22:00Z</cp:lastPrinted>
  <dcterms:created xsi:type="dcterms:W3CDTF">2024-06-07T12:19:00Z</dcterms:created>
  <dcterms:modified xsi:type="dcterms:W3CDTF">2024-06-07T12:19:00Z</dcterms:modified>
</cp:coreProperties>
</file>