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66C7" w14:textId="7F7C1A4A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3B9B">
        <w:rPr>
          <w:rFonts w:ascii="Times New Roman" w:hAnsi="Times New Roman" w:cs="Times New Roman"/>
          <w:b/>
          <w:sz w:val="26"/>
          <w:szCs w:val="26"/>
        </w:rPr>
        <w:t>1</w:t>
      </w:r>
      <w:r w:rsidR="00EC1E6D">
        <w:rPr>
          <w:rFonts w:ascii="Times New Roman" w:hAnsi="Times New Roman" w:cs="Times New Roman"/>
          <w:b/>
          <w:sz w:val="26"/>
          <w:szCs w:val="26"/>
        </w:rPr>
        <w:t>92</w:t>
      </w:r>
      <w:r w:rsidR="0069152F">
        <w:rPr>
          <w:rFonts w:ascii="Times New Roman" w:hAnsi="Times New Roman" w:cs="Times New Roman"/>
          <w:b/>
          <w:sz w:val="26"/>
          <w:szCs w:val="26"/>
        </w:rPr>
        <w:t>/2023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0199C85E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1E6D">
        <w:rPr>
          <w:rFonts w:ascii="Times New Roman" w:hAnsi="Times New Roman" w:cs="Times New Roman"/>
          <w:b/>
          <w:sz w:val="26"/>
          <w:szCs w:val="26"/>
        </w:rPr>
        <w:t>29</w:t>
      </w:r>
      <w:r w:rsidR="00643B9B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77777777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Budownictwa i Architektury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1526 ze zm.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77777777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>Referent</w:t>
      </w:r>
      <w:r w:rsidR="00DB4B92" w:rsidRPr="00DB4B92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br/>
      </w:r>
      <w:r w:rsidR="00DB4B92" w:rsidRPr="00DB4B92">
        <w:rPr>
          <w:rFonts w:ascii="Times New Roman" w:hAnsi="Times New Roman" w:cs="Times New Roman"/>
          <w:sz w:val="26"/>
          <w:szCs w:val="26"/>
        </w:rPr>
        <w:t>w Wydziale Budownictwa i Architektury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77777777" w:rsidR="009E5166" w:rsidRPr="001D7616" w:rsidRDefault="00DB4B92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77777777" w:rsidR="009E5166" w:rsidRPr="001D7616" w:rsidRDefault="00DB4B92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Ewa Kapis-Pyza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77777777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 xml:space="preserve">Referent </w:t>
      </w:r>
      <w:r w:rsidR="00DB4B92" w:rsidRPr="00DB4B92">
        <w:rPr>
          <w:rFonts w:ascii="Times New Roman" w:hAnsi="Times New Roman" w:cs="Times New Roman"/>
          <w:sz w:val="26"/>
          <w:szCs w:val="26"/>
        </w:rPr>
        <w:t>w Wydziale Budownictwa i Architektury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E5B4C38" w14:textId="77777777" w:rsidR="0002536F" w:rsidRDefault="0002536F" w:rsidP="0002536F">
      <w:pPr>
        <w:jc w:val="both"/>
        <w:rPr>
          <w:sz w:val="26"/>
          <w:szCs w:val="26"/>
        </w:rPr>
      </w:pPr>
      <w:r w:rsidRPr="001D7616">
        <w:rPr>
          <w:sz w:val="26"/>
          <w:szCs w:val="26"/>
        </w:rPr>
        <w:t xml:space="preserve"> </w:t>
      </w:r>
    </w:p>
    <w:p w14:paraId="2ABDED50" w14:textId="455B150F" w:rsidR="00615EB3" w:rsidRPr="00615EB3" w:rsidRDefault="00615EB3" w:rsidP="00615EB3">
      <w:pPr>
        <w:ind w:left="64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B3">
        <w:rPr>
          <w:rFonts w:ascii="Times New Roman" w:hAnsi="Times New Roman" w:cs="Times New Roman"/>
          <w:b/>
          <w:bCs/>
          <w:sz w:val="24"/>
          <w:szCs w:val="24"/>
        </w:rPr>
        <w:t>Starosta</w:t>
      </w:r>
    </w:p>
    <w:p w14:paraId="3C11C65A" w14:textId="6CEC6E94" w:rsidR="00615EB3" w:rsidRPr="00615EB3" w:rsidRDefault="00615EB3" w:rsidP="00615EB3">
      <w:pPr>
        <w:ind w:left="64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B3">
        <w:rPr>
          <w:rFonts w:ascii="Times New Roman" w:hAnsi="Times New Roman" w:cs="Times New Roman"/>
          <w:b/>
          <w:bCs/>
          <w:sz w:val="24"/>
          <w:szCs w:val="24"/>
        </w:rPr>
        <w:t>Krzysztof Ambroziak</w:t>
      </w:r>
    </w:p>
    <w:sectPr w:rsidR="00615EB3" w:rsidRPr="0061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15EB3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3</cp:revision>
  <cp:lastPrinted>2024-01-02T06:59:00Z</cp:lastPrinted>
  <dcterms:created xsi:type="dcterms:W3CDTF">2024-01-02T07:00:00Z</dcterms:created>
  <dcterms:modified xsi:type="dcterms:W3CDTF">2024-01-02T07:07:00Z</dcterms:modified>
</cp:coreProperties>
</file>