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1887AACE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D87D4A">
        <w:rPr>
          <w:b/>
          <w:sz w:val="28"/>
          <w:szCs w:val="28"/>
        </w:rPr>
        <w:t xml:space="preserve"> 158</w:t>
      </w:r>
      <w:r w:rsidR="00CF6647">
        <w:rPr>
          <w:b/>
          <w:sz w:val="28"/>
          <w:szCs w:val="28"/>
        </w:rPr>
        <w:t>/202</w:t>
      </w:r>
      <w:r w:rsidR="0020284F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24467163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D87D4A">
        <w:rPr>
          <w:b/>
          <w:sz w:val="28"/>
          <w:szCs w:val="28"/>
        </w:rPr>
        <w:t>31 października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2028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5A493BA8" w:rsidR="0043790C" w:rsidRDefault="000337DA" w:rsidP="008F5A22">
      <w:pPr>
        <w:autoSpaceDE w:val="0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</w:p>
    <w:p w14:paraId="3D78A188" w14:textId="77777777" w:rsidR="00D87D4A" w:rsidRDefault="00D87D4A" w:rsidP="00D87D4A">
      <w:pPr>
        <w:jc w:val="both"/>
        <w:outlineLvl w:val="4"/>
        <w:rPr>
          <w:bCs/>
        </w:rPr>
      </w:pPr>
      <w:r>
        <w:rPr>
          <w:bCs/>
        </w:rPr>
        <w:t>Wykonanie projektu ustalenia gleboznawczej klasyfikacji gruntów w postępowaniach administracyjnych wszczętych na wniosek strony dla:</w:t>
      </w:r>
    </w:p>
    <w:p w14:paraId="1B4990D9" w14:textId="77777777" w:rsidR="00991529" w:rsidRDefault="00991529" w:rsidP="00D87D4A">
      <w:pPr>
        <w:jc w:val="both"/>
        <w:outlineLvl w:val="4"/>
        <w:rPr>
          <w:bCs/>
        </w:rPr>
      </w:pPr>
    </w:p>
    <w:p w14:paraId="151E5DAA" w14:textId="51D4EEF7" w:rsidR="008F5A22" w:rsidRDefault="00650450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 w:rsidRPr="00650450">
        <w:rPr>
          <w:color w:val="000000"/>
          <w:sz w:val="22"/>
          <w:szCs w:val="22"/>
        </w:rPr>
        <w:t>Dębnowola</w:t>
      </w:r>
      <w:r>
        <w:rPr>
          <w:color w:val="000000"/>
          <w:sz w:val="22"/>
          <w:szCs w:val="22"/>
        </w:rPr>
        <w:t xml:space="preserve"> gm. Warka – dz. nr 42/1, 179, 180,185</w:t>
      </w:r>
    </w:p>
    <w:p w14:paraId="3A4A5CBF" w14:textId="2E98818C" w:rsidR="00650450" w:rsidRDefault="00650450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Chynów gm. Chynów – dz. nr 1002</w:t>
      </w:r>
    </w:p>
    <w:p w14:paraId="5C39C070" w14:textId="3582F234" w:rsidR="00650450" w:rsidRDefault="00650450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Krobów gm. Grójec – dz. nr 31/9</w:t>
      </w:r>
    </w:p>
    <w:p w14:paraId="6D1E111A" w14:textId="38A09FCC" w:rsidR="00650450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Chynów gm. Chynów – dz. nr 744</w:t>
      </w:r>
    </w:p>
    <w:p w14:paraId="051F1AF2" w14:textId="4CDBA73A" w:rsidR="00991529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Borowe gm. Mogielnica – dz. nr 1/1, 3/3,</w:t>
      </w:r>
    </w:p>
    <w:p w14:paraId="0022A9E0" w14:textId="09273943" w:rsidR="00991529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Borowe gm. Mogielnica – dz. nr 105/1, 108/1</w:t>
      </w:r>
    </w:p>
    <w:p w14:paraId="51ECEC04" w14:textId="343A59CC" w:rsidR="00991529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Grójec gm. Grójec – dz. nr 3016/1, 3016/4</w:t>
      </w:r>
    </w:p>
    <w:p w14:paraId="18B00847" w14:textId="1A6B7128" w:rsidR="00991529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Kornelówka gm. Pniewy – dz. nr 42/1</w:t>
      </w:r>
    </w:p>
    <w:p w14:paraId="1A326578" w14:textId="3AF93E01" w:rsidR="00991529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Rębowola gm. Belsk Duży – dz. nr 191</w:t>
      </w:r>
    </w:p>
    <w:p w14:paraId="2A52865C" w14:textId="4C134BA3" w:rsidR="00991529" w:rsidRPr="00650450" w:rsidRDefault="00991529" w:rsidP="00650450">
      <w:pPr>
        <w:pStyle w:val="Akapitzlist"/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Grójec gm. Grójec – dz. nr 3012</w:t>
      </w:r>
    </w:p>
    <w:p w14:paraId="76CD9289" w14:textId="1EE56A9C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CE0D2B">
        <w:rPr>
          <w:sz w:val="22"/>
          <w:szCs w:val="22"/>
        </w:rPr>
        <w:t>3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CE0D2B">
        <w:rPr>
          <w:sz w:val="22"/>
          <w:szCs w:val="22"/>
        </w:rPr>
        <w:t>605</w:t>
      </w:r>
      <w:r w:rsidRPr="001417F0">
        <w:rPr>
          <w:sz w:val="22"/>
          <w:szCs w:val="22"/>
        </w:rPr>
        <w:t>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38C8004" w14:textId="35F58F7D" w:rsidR="00D87D4A" w:rsidRDefault="000337DA" w:rsidP="00991529">
      <w:pPr>
        <w:jc w:val="both"/>
        <w:outlineLvl w:val="4"/>
        <w:rPr>
          <w:bCs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bookmarkStart w:id="4" w:name="_Hlk109288099"/>
      <w:r w:rsidR="008F5A22">
        <w:t xml:space="preserve"> </w:t>
      </w:r>
      <w:r w:rsidR="00D87D4A">
        <w:rPr>
          <w:bCs/>
        </w:rPr>
        <w:t>Wykonanie projektu ustalenia gleboznawczej klasyfikacji gruntów w postępowaniach administracyjnych w</w:t>
      </w:r>
      <w:r w:rsidR="00B863F4">
        <w:rPr>
          <w:bCs/>
        </w:rPr>
        <w:t>szczętych na wniosek strony.</w:t>
      </w:r>
    </w:p>
    <w:p w14:paraId="55D3D494" w14:textId="2166E5D9" w:rsidR="008F5A22" w:rsidRPr="0020284F" w:rsidRDefault="008F5A22" w:rsidP="00991529">
      <w:pPr>
        <w:jc w:val="both"/>
        <w:outlineLvl w:val="4"/>
      </w:pPr>
    </w:p>
    <w:bookmarkEnd w:id="4"/>
    <w:p w14:paraId="0CA705B3" w14:textId="26474A89" w:rsidR="000337DA" w:rsidRDefault="000337DA" w:rsidP="00991529">
      <w:pPr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0E8CA532" w14:textId="77777777" w:rsidR="00D748E4" w:rsidRPr="00AA4F27" w:rsidRDefault="00D748E4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</w:p>
    <w:p w14:paraId="3713ACDF" w14:textId="0068EE02" w:rsidR="00D03A8B" w:rsidRDefault="008F5A22" w:rsidP="00D748E4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Wyszyńska</w:t>
      </w:r>
      <w:r w:rsidR="00D748E4">
        <w:rPr>
          <w:color w:val="000000" w:themeColor="text1"/>
          <w:sz w:val="22"/>
          <w:szCs w:val="22"/>
        </w:rPr>
        <w:t>-</w:t>
      </w:r>
      <w:r w:rsidR="000337DA" w:rsidRPr="00D748E4">
        <w:rPr>
          <w:color w:val="000000" w:themeColor="text1"/>
          <w:sz w:val="22"/>
          <w:szCs w:val="22"/>
        </w:rPr>
        <w:t xml:space="preserve"> </w:t>
      </w:r>
      <w:r w:rsidR="00D748E4">
        <w:rPr>
          <w:color w:val="000000" w:themeColor="text1"/>
          <w:sz w:val="22"/>
          <w:szCs w:val="22"/>
        </w:rPr>
        <w:t>Przewodnicząc</w:t>
      </w:r>
      <w:r w:rsidR="00CE0D2B">
        <w:rPr>
          <w:color w:val="000000" w:themeColor="text1"/>
          <w:sz w:val="22"/>
          <w:szCs w:val="22"/>
        </w:rPr>
        <w:t>a</w:t>
      </w:r>
      <w:r w:rsidR="00D748E4">
        <w:rPr>
          <w:color w:val="000000" w:themeColor="text1"/>
          <w:sz w:val="22"/>
          <w:szCs w:val="22"/>
        </w:rPr>
        <w:t xml:space="preserve"> komisji</w:t>
      </w:r>
    </w:p>
    <w:p w14:paraId="2DD7A321" w14:textId="37E99ADD" w:rsidR="00CE0D2B" w:rsidRDefault="00A01613" w:rsidP="00D748E4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Justyna Cieślak</w:t>
      </w:r>
      <w:r w:rsidR="00CE0D2B">
        <w:rPr>
          <w:color w:val="000000" w:themeColor="text1"/>
          <w:sz w:val="22"/>
          <w:szCs w:val="22"/>
        </w:rPr>
        <w:t xml:space="preserve"> - Członek komisji </w:t>
      </w:r>
    </w:p>
    <w:p w14:paraId="6E7CFFA7" w14:textId="48D79123" w:rsidR="000337DA" w:rsidRPr="001417F0" w:rsidRDefault="008F5A22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D03A8B" w:rsidRPr="001417F0">
        <w:rPr>
          <w:color w:val="000000" w:themeColor="text1"/>
          <w:sz w:val="22"/>
          <w:szCs w:val="22"/>
        </w:rPr>
        <w:t xml:space="preserve">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29572CB0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</w:t>
      </w:r>
      <w:r w:rsidR="007856E4">
        <w:rPr>
          <w:color w:val="000000" w:themeColor="text1"/>
          <w:sz w:val="22"/>
          <w:szCs w:val="22"/>
        </w:rPr>
        <w:t xml:space="preserve">       </w:t>
      </w:r>
      <w:r w:rsidRPr="001417F0">
        <w:rPr>
          <w:color w:val="000000" w:themeColor="text1"/>
          <w:sz w:val="22"/>
          <w:szCs w:val="22"/>
        </w:rPr>
        <w:t xml:space="preserve">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CE0D2B">
        <w:rPr>
          <w:color w:val="000000" w:themeColor="text1"/>
          <w:sz w:val="22"/>
          <w:szCs w:val="22"/>
        </w:rPr>
        <w:t>3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CE0D2B">
        <w:rPr>
          <w:color w:val="000000" w:themeColor="text1"/>
          <w:sz w:val="22"/>
          <w:szCs w:val="22"/>
        </w:rPr>
        <w:t>605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1CF80CAD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</w:t>
      </w:r>
      <w:r w:rsidR="00CE0D2B">
        <w:rPr>
          <w:color w:val="000000" w:themeColor="text1"/>
          <w:sz w:val="22"/>
          <w:szCs w:val="22"/>
        </w:rPr>
        <w:t>ącej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C4E7DCD" w14:textId="0DB67154" w:rsidR="00C80A5D" w:rsidRDefault="000337DA" w:rsidP="00991529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</w:t>
      </w:r>
      <w:r w:rsidR="00991529">
        <w:rPr>
          <w:color w:val="000000" w:themeColor="text1"/>
          <w:sz w:val="22"/>
          <w:szCs w:val="22"/>
        </w:rPr>
        <w:t>odzi w życie z dniem podpisania.</w:t>
      </w:r>
    </w:p>
    <w:p w14:paraId="69D69645" w14:textId="33F11934" w:rsidR="00D748E4" w:rsidRDefault="00E802A3" w:rsidP="009915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</w:t>
      </w:r>
    </w:p>
    <w:p w14:paraId="2FC5D5D6" w14:textId="700F84FB" w:rsidR="00DF46B3" w:rsidRDefault="00DF46B3" w:rsidP="00DF46B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STAROSTA</w:t>
      </w:r>
    </w:p>
    <w:p w14:paraId="53A94862" w14:textId="59BBFA13" w:rsidR="00DF46B3" w:rsidRDefault="00DF46B3" w:rsidP="00DF46B3">
      <w:r>
        <w:t xml:space="preserve">                                                                                                                Krzysztof Ambroziak</w:t>
      </w:r>
    </w:p>
    <w:p w14:paraId="6DCB12FD" w14:textId="77777777" w:rsidR="00DF46B3" w:rsidRPr="00E67483" w:rsidRDefault="00DF46B3" w:rsidP="00991529">
      <w:pPr>
        <w:rPr>
          <w:color w:val="000000" w:themeColor="text1"/>
          <w:sz w:val="22"/>
          <w:szCs w:val="22"/>
        </w:rPr>
      </w:pPr>
    </w:p>
    <w:sectPr w:rsidR="00DF46B3" w:rsidRPr="00E67483" w:rsidSect="00DF46B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5E48"/>
    <w:multiLevelType w:val="hybridMultilevel"/>
    <w:tmpl w:val="EBE4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04C18"/>
    <w:multiLevelType w:val="hybridMultilevel"/>
    <w:tmpl w:val="059A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3185">
    <w:abstractNumId w:val="1"/>
  </w:num>
  <w:num w:numId="2" w16cid:durableId="836266168">
    <w:abstractNumId w:val="2"/>
  </w:num>
  <w:num w:numId="3" w16cid:durableId="66331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066DF7"/>
    <w:rsid w:val="0010782B"/>
    <w:rsid w:val="001417F0"/>
    <w:rsid w:val="00172BC5"/>
    <w:rsid w:val="00177447"/>
    <w:rsid w:val="0020284F"/>
    <w:rsid w:val="00211AF9"/>
    <w:rsid w:val="002A0388"/>
    <w:rsid w:val="00406C26"/>
    <w:rsid w:val="00417C55"/>
    <w:rsid w:val="0043790C"/>
    <w:rsid w:val="004A6BB1"/>
    <w:rsid w:val="004C7847"/>
    <w:rsid w:val="00526B8A"/>
    <w:rsid w:val="005A777D"/>
    <w:rsid w:val="005D6775"/>
    <w:rsid w:val="005F691D"/>
    <w:rsid w:val="00645865"/>
    <w:rsid w:val="00650450"/>
    <w:rsid w:val="00737006"/>
    <w:rsid w:val="007856E4"/>
    <w:rsid w:val="008F5A22"/>
    <w:rsid w:val="009323AF"/>
    <w:rsid w:val="0093783C"/>
    <w:rsid w:val="00991529"/>
    <w:rsid w:val="00A01613"/>
    <w:rsid w:val="00AA4F27"/>
    <w:rsid w:val="00B863F4"/>
    <w:rsid w:val="00BC4C26"/>
    <w:rsid w:val="00BC56D5"/>
    <w:rsid w:val="00C80A5D"/>
    <w:rsid w:val="00C861FC"/>
    <w:rsid w:val="00CD14B5"/>
    <w:rsid w:val="00CE0D2B"/>
    <w:rsid w:val="00CF6647"/>
    <w:rsid w:val="00D03A8B"/>
    <w:rsid w:val="00D748E4"/>
    <w:rsid w:val="00D87D4A"/>
    <w:rsid w:val="00DF46B3"/>
    <w:rsid w:val="00E6540F"/>
    <w:rsid w:val="00E67483"/>
    <w:rsid w:val="00E802A3"/>
    <w:rsid w:val="00E86CC5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Akapit z listą BS,Akapit z listą5,T_SZ_List Paragraph,CW_Lista,2 heading,A_wyliczenie,K-P_odwolanie,maz_wyliczenie,opis dzialania,normalny tekst,Akapit z listą3,Obiekt,BulletC,Akapit z listą31,NOWY"/>
    <w:basedOn w:val="Normalny"/>
    <w:link w:val="AkapitzlistZnak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Akapit z listą BS Znak,Akapit z listą5 Znak,T_SZ_List Paragraph Znak,CW_Lista Znak,2 heading Znak,A_wyliczenie Znak,K-P_odwolanie Znak,maz_wyliczenie Znak,opis dzialania Znak,Obiekt Znak"/>
    <w:link w:val="Akapitzlist"/>
    <w:uiPriority w:val="34"/>
    <w:qFormat/>
    <w:locked/>
    <w:rsid w:val="008F5A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2023-11-02T13:04:00Z</cp:lastPrinted>
  <dcterms:created xsi:type="dcterms:W3CDTF">2024-01-03T07:53:00Z</dcterms:created>
  <dcterms:modified xsi:type="dcterms:W3CDTF">2024-01-03T07:53:00Z</dcterms:modified>
</cp:coreProperties>
</file>