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485E" w14:textId="2CDBFAE0" w:rsidR="00F77911" w:rsidRPr="008D5D91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UCHWAŁA NR</w:t>
      </w:r>
      <w:r w:rsidR="00175751">
        <w:rPr>
          <w:rFonts w:ascii="Times New Roman" w:hAnsi="Times New Roman" w:cs="Times New Roman"/>
          <w:sz w:val="24"/>
          <w:szCs w:val="24"/>
        </w:rPr>
        <w:t xml:space="preserve"> 54</w:t>
      </w:r>
      <w:r w:rsidR="00FF3FE1">
        <w:rPr>
          <w:rFonts w:ascii="Times New Roman" w:hAnsi="Times New Roman" w:cs="Times New Roman"/>
          <w:sz w:val="24"/>
          <w:szCs w:val="24"/>
        </w:rPr>
        <w:t>/202</w:t>
      </w:r>
      <w:r w:rsidR="00F524C5">
        <w:rPr>
          <w:rFonts w:ascii="Times New Roman" w:hAnsi="Times New Roman" w:cs="Times New Roman"/>
          <w:sz w:val="24"/>
          <w:szCs w:val="24"/>
        </w:rPr>
        <w:t>3</w:t>
      </w:r>
    </w:p>
    <w:p w14:paraId="493AEE41" w14:textId="77777777" w:rsidR="00F77911" w:rsidRPr="008D5D91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 xml:space="preserve">ZARZĄDU POWIATU </w:t>
      </w:r>
      <w:r w:rsidR="00977CED" w:rsidRPr="008D5D91">
        <w:rPr>
          <w:rFonts w:ascii="Times New Roman" w:hAnsi="Times New Roman" w:cs="Times New Roman"/>
          <w:sz w:val="24"/>
          <w:szCs w:val="24"/>
        </w:rPr>
        <w:t>GRÓJECKIEGO</w:t>
      </w:r>
    </w:p>
    <w:p w14:paraId="74D2FE9D" w14:textId="054284D6" w:rsidR="00F77911" w:rsidRPr="008D5D91" w:rsidRDefault="00F77911" w:rsidP="008F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 xml:space="preserve">z dnia </w:t>
      </w:r>
      <w:r w:rsidR="00F524C5">
        <w:rPr>
          <w:rFonts w:ascii="Times New Roman" w:hAnsi="Times New Roman" w:cs="Times New Roman"/>
          <w:sz w:val="24"/>
          <w:szCs w:val="24"/>
        </w:rPr>
        <w:t>3</w:t>
      </w:r>
      <w:r w:rsidR="00931BD3">
        <w:rPr>
          <w:rFonts w:ascii="Times New Roman" w:hAnsi="Times New Roman" w:cs="Times New Roman"/>
          <w:sz w:val="24"/>
          <w:szCs w:val="24"/>
        </w:rPr>
        <w:t xml:space="preserve">1 </w:t>
      </w:r>
      <w:r w:rsidR="00F524C5">
        <w:rPr>
          <w:rFonts w:ascii="Times New Roman" w:hAnsi="Times New Roman" w:cs="Times New Roman"/>
          <w:sz w:val="24"/>
          <w:szCs w:val="24"/>
        </w:rPr>
        <w:t>maja</w:t>
      </w:r>
      <w:r w:rsidR="00C8729B">
        <w:rPr>
          <w:rFonts w:ascii="Times New Roman" w:hAnsi="Times New Roman" w:cs="Times New Roman"/>
          <w:sz w:val="24"/>
          <w:szCs w:val="24"/>
        </w:rPr>
        <w:t xml:space="preserve"> 202</w:t>
      </w:r>
      <w:r w:rsidR="00F524C5">
        <w:rPr>
          <w:rFonts w:ascii="Times New Roman" w:hAnsi="Times New Roman" w:cs="Times New Roman"/>
          <w:sz w:val="24"/>
          <w:szCs w:val="24"/>
        </w:rPr>
        <w:t>3</w:t>
      </w:r>
      <w:r w:rsidRPr="008D5D9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7EC66B" w14:textId="77777777" w:rsidR="008F7989" w:rsidRPr="008D5D91" w:rsidRDefault="008F7989" w:rsidP="008F7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03769" w14:textId="34FE7C65" w:rsidR="00911F4A" w:rsidRDefault="008F7989" w:rsidP="008F7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91"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155A2B">
        <w:rPr>
          <w:rFonts w:ascii="Times New Roman" w:hAnsi="Times New Roman" w:cs="Times New Roman"/>
          <w:b/>
          <w:sz w:val="24"/>
          <w:szCs w:val="24"/>
        </w:rPr>
        <w:t>k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4E19CE" w:rsidRPr="008D5D91">
        <w:rPr>
          <w:rFonts w:ascii="Times New Roman" w:hAnsi="Times New Roman" w:cs="Times New Roman"/>
          <w:b/>
          <w:sz w:val="24"/>
          <w:szCs w:val="24"/>
        </w:rPr>
        <w:t>k</w:t>
      </w:r>
      <w:r w:rsidRPr="008D5D91">
        <w:rPr>
          <w:rFonts w:ascii="Times New Roman" w:hAnsi="Times New Roman" w:cs="Times New Roman"/>
          <w:b/>
          <w:sz w:val="24"/>
          <w:szCs w:val="24"/>
        </w:rPr>
        <w:t>onkursow</w:t>
      </w:r>
      <w:r w:rsidR="00B26B45">
        <w:rPr>
          <w:rFonts w:ascii="Times New Roman" w:hAnsi="Times New Roman" w:cs="Times New Roman"/>
          <w:b/>
          <w:sz w:val="24"/>
          <w:szCs w:val="24"/>
        </w:rPr>
        <w:t>ej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DB" w:rsidRPr="008D5D91">
        <w:rPr>
          <w:rFonts w:ascii="Times New Roman" w:hAnsi="Times New Roman" w:cs="Times New Roman"/>
          <w:b/>
          <w:sz w:val="24"/>
          <w:szCs w:val="24"/>
        </w:rPr>
        <w:t>w</w:t>
      </w:r>
      <w:r w:rsidR="0057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DB" w:rsidRPr="008D5D91">
        <w:rPr>
          <w:rFonts w:ascii="Times New Roman" w:hAnsi="Times New Roman" w:cs="Times New Roman"/>
          <w:b/>
          <w:sz w:val="24"/>
          <w:szCs w:val="24"/>
        </w:rPr>
        <w:t>celu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przeprowadzenia konkurs</w:t>
      </w:r>
      <w:r w:rsidR="00B26B45">
        <w:rPr>
          <w:rFonts w:ascii="Times New Roman" w:hAnsi="Times New Roman" w:cs="Times New Roman"/>
          <w:b/>
          <w:sz w:val="24"/>
          <w:szCs w:val="24"/>
        </w:rPr>
        <w:t>u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91">
        <w:rPr>
          <w:rFonts w:ascii="Times New Roman" w:hAnsi="Times New Roman" w:cs="Times New Roman"/>
          <w:b/>
          <w:sz w:val="24"/>
          <w:szCs w:val="24"/>
        </w:rPr>
        <w:br/>
      </w:r>
      <w:r w:rsidRPr="008D5D91">
        <w:rPr>
          <w:rFonts w:ascii="Times New Roman" w:hAnsi="Times New Roman" w:cs="Times New Roman"/>
          <w:b/>
          <w:sz w:val="24"/>
          <w:szCs w:val="24"/>
        </w:rPr>
        <w:t>na stanowisk</w:t>
      </w:r>
      <w:r w:rsidR="00B26B45">
        <w:rPr>
          <w:rFonts w:ascii="Times New Roman" w:hAnsi="Times New Roman" w:cs="Times New Roman"/>
          <w:b/>
          <w:sz w:val="24"/>
          <w:szCs w:val="24"/>
        </w:rPr>
        <w:t>o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dyrektor</w:t>
      </w:r>
      <w:r w:rsidR="00B26B45">
        <w:rPr>
          <w:rFonts w:ascii="Times New Roman" w:hAnsi="Times New Roman" w:cs="Times New Roman"/>
          <w:b/>
          <w:sz w:val="24"/>
          <w:szCs w:val="24"/>
        </w:rPr>
        <w:t>a</w:t>
      </w:r>
      <w:r w:rsidRPr="008D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4A">
        <w:rPr>
          <w:rFonts w:ascii="Times New Roman" w:hAnsi="Times New Roman" w:cs="Times New Roman"/>
          <w:b/>
          <w:sz w:val="24"/>
          <w:szCs w:val="24"/>
        </w:rPr>
        <w:t>Zespołu Szkół im.</w:t>
      </w:r>
      <w:r w:rsidR="00054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4A">
        <w:rPr>
          <w:rFonts w:ascii="Times New Roman" w:hAnsi="Times New Roman" w:cs="Times New Roman"/>
          <w:b/>
          <w:sz w:val="24"/>
          <w:szCs w:val="24"/>
        </w:rPr>
        <w:t>Armii Krajowej Obwodu „Głuszec” – Grójec w Grójcu</w:t>
      </w:r>
      <w:r w:rsidR="000545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256358" w14:textId="4D99F76C" w:rsidR="008D5D91" w:rsidRPr="008D5D91" w:rsidRDefault="008D5D91" w:rsidP="008D5D91">
      <w:pPr>
        <w:spacing w:before="150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Na podstawie art. 32 ust.</w:t>
      </w:r>
      <w:r w:rsidR="00F840C9">
        <w:rPr>
          <w:rFonts w:ascii="Times New Roman" w:hAnsi="Times New Roman" w:cs="Times New Roman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 xml:space="preserve">2 pkt 5 ustawy z dnia 5 czerwca 1998r. o samorządzie powiatowym </w:t>
      </w:r>
      <w:r w:rsidRPr="008D5D91">
        <w:rPr>
          <w:rFonts w:ascii="Times New Roman" w:hAnsi="Times New Roman" w:cs="Times New Roman"/>
          <w:sz w:val="24"/>
          <w:szCs w:val="24"/>
        </w:rPr>
        <w:br/>
        <w:t>(</w:t>
      </w:r>
      <w:r w:rsidR="00931BD3">
        <w:rPr>
          <w:rFonts w:ascii="Times New Roman" w:hAnsi="Times New Roman" w:cs="Times New Roman"/>
          <w:sz w:val="24"/>
          <w:szCs w:val="24"/>
        </w:rPr>
        <w:t xml:space="preserve">tj. </w:t>
      </w:r>
      <w:r w:rsidRPr="008D5D91">
        <w:rPr>
          <w:rFonts w:ascii="Times New Roman" w:hAnsi="Times New Roman" w:cs="Times New Roman"/>
          <w:sz w:val="24"/>
          <w:szCs w:val="24"/>
        </w:rPr>
        <w:t>Dz. U. z 20</w:t>
      </w:r>
      <w:r w:rsidR="00C21AB6">
        <w:rPr>
          <w:rFonts w:ascii="Times New Roman" w:hAnsi="Times New Roman" w:cs="Times New Roman"/>
          <w:sz w:val="24"/>
          <w:szCs w:val="24"/>
        </w:rPr>
        <w:t>2</w:t>
      </w:r>
      <w:r w:rsidR="00931BD3">
        <w:rPr>
          <w:rFonts w:ascii="Times New Roman" w:hAnsi="Times New Roman" w:cs="Times New Roman"/>
          <w:sz w:val="24"/>
          <w:szCs w:val="24"/>
        </w:rPr>
        <w:t>2</w:t>
      </w:r>
      <w:r w:rsidRPr="008D5D91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24C5">
        <w:rPr>
          <w:rFonts w:ascii="Times New Roman" w:hAnsi="Times New Roman" w:cs="Times New Roman"/>
          <w:sz w:val="24"/>
          <w:szCs w:val="24"/>
        </w:rPr>
        <w:t xml:space="preserve">1526 z </w:t>
      </w:r>
      <w:proofErr w:type="spellStart"/>
      <w:r w:rsidR="00F524C5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F524C5">
        <w:rPr>
          <w:rFonts w:ascii="Times New Roman" w:hAnsi="Times New Roman" w:cs="Times New Roman"/>
          <w:sz w:val="24"/>
          <w:szCs w:val="24"/>
        </w:rPr>
        <w:t>. zm.</w:t>
      </w:r>
      <w:r w:rsidRPr="008D5D91">
        <w:rPr>
          <w:rFonts w:ascii="Times New Roman" w:hAnsi="Times New Roman" w:cs="Times New Roman"/>
          <w:sz w:val="24"/>
          <w:szCs w:val="24"/>
        </w:rPr>
        <w:t xml:space="preserve">), w związku z art. 29 ust. 1 pkt 2 </w:t>
      </w:r>
      <w:r w:rsidR="00C527E5">
        <w:rPr>
          <w:rFonts w:ascii="Times New Roman" w:hAnsi="Times New Roman" w:cs="Times New Roman"/>
          <w:sz w:val="24"/>
          <w:szCs w:val="24"/>
        </w:rPr>
        <w:t xml:space="preserve">i </w:t>
      </w:r>
      <w:r w:rsidR="00C527E5" w:rsidRPr="008D5D91">
        <w:rPr>
          <w:rFonts w:ascii="Times New Roman" w:hAnsi="Times New Roman" w:cs="Times New Roman"/>
          <w:sz w:val="24"/>
          <w:szCs w:val="24"/>
        </w:rPr>
        <w:t xml:space="preserve">art. </w:t>
      </w:r>
      <w:r w:rsidR="00C527E5" w:rsidRPr="00C20181">
        <w:rPr>
          <w:rFonts w:ascii="Times New Roman" w:hAnsi="Times New Roman" w:cs="Times New Roman"/>
          <w:sz w:val="24"/>
          <w:szCs w:val="24"/>
        </w:rPr>
        <w:t>63 ust. 14</w:t>
      </w:r>
      <w:r w:rsidR="00155A2B">
        <w:rPr>
          <w:rFonts w:ascii="Times New Roman" w:hAnsi="Times New Roman" w:cs="Times New Roman"/>
          <w:sz w:val="24"/>
          <w:szCs w:val="24"/>
        </w:rPr>
        <w:t xml:space="preserve"> </w:t>
      </w:r>
      <w:r w:rsidR="00D41314">
        <w:rPr>
          <w:rFonts w:ascii="Times New Roman" w:hAnsi="Times New Roman" w:cs="Times New Roman"/>
          <w:sz w:val="24"/>
          <w:szCs w:val="24"/>
        </w:rPr>
        <w:br/>
      </w:r>
      <w:r w:rsidR="00155A2B">
        <w:rPr>
          <w:rFonts w:ascii="Times New Roman" w:hAnsi="Times New Roman" w:cs="Times New Roman"/>
          <w:sz w:val="24"/>
          <w:szCs w:val="24"/>
        </w:rPr>
        <w:t>i 15</w:t>
      </w:r>
      <w:r w:rsidR="00C527E5" w:rsidRPr="008D5D91">
        <w:rPr>
          <w:rFonts w:ascii="Times New Roman" w:hAnsi="Times New Roman" w:cs="Times New Roman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>ustawy z dnia 14 grudnia 2016 r. Prawo oświatowe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931B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tj. 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Dz. 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 20</w:t>
      </w:r>
      <w:r w:rsidR="00C527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955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r. poz. </w:t>
      </w:r>
      <w:r w:rsidR="00955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900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8D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D91">
        <w:rPr>
          <w:rFonts w:ascii="Times New Roman" w:hAnsi="Times New Roman" w:cs="Times New Roman"/>
          <w:sz w:val="24"/>
          <w:szCs w:val="24"/>
        </w:rPr>
        <w:t>oraz § </w:t>
      </w:r>
      <w:r w:rsidR="00AA12B6">
        <w:rPr>
          <w:rFonts w:ascii="Times New Roman" w:hAnsi="Times New Roman" w:cs="Times New Roman"/>
          <w:sz w:val="24"/>
          <w:szCs w:val="24"/>
        </w:rPr>
        <w:t>2</w:t>
      </w:r>
      <w:r w:rsidRPr="008D5D91">
        <w:rPr>
          <w:rFonts w:ascii="Times New Roman" w:hAnsi="Times New Roman" w:cs="Times New Roman"/>
          <w:sz w:val="24"/>
          <w:szCs w:val="24"/>
        </w:rPr>
        <w:t> 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r w:rsidR="006C32DD">
        <w:rPr>
          <w:rFonts w:ascii="Times New Roman" w:hAnsi="Times New Roman" w:cs="Times New Roman"/>
          <w:sz w:val="24"/>
          <w:szCs w:val="24"/>
        </w:rPr>
        <w:t xml:space="preserve">tj. </w:t>
      </w:r>
      <w:r w:rsidRPr="008D5D91">
        <w:rPr>
          <w:rFonts w:ascii="Times New Roman" w:hAnsi="Times New Roman" w:cs="Times New Roman"/>
          <w:sz w:val="24"/>
          <w:szCs w:val="24"/>
        </w:rPr>
        <w:t>Dz. U. z 20</w:t>
      </w:r>
      <w:r w:rsidR="006C32DD">
        <w:rPr>
          <w:rFonts w:ascii="Times New Roman" w:hAnsi="Times New Roman" w:cs="Times New Roman"/>
          <w:sz w:val="24"/>
          <w:szCs w:val="24"/>
        </w:rPr>
        <w:t>21</w:t>
      </w:r>
      <w:r w:rsidRPr="008D5D91">
        <w:rPr>
          <w:rFonts w:ascii="Times New Roman" w:hAnsi="Times New Roman" w:cs="Times New Roman"/>
          <w:sz w:val="24"/>
          <w:szCs w:val="24"/>
        </w:rPr>
        <w:t xml:space="preserve"> r</w:t>
      </w:r>
      <w:r w:rsidR="00C20181">
        <w:rPr>
          <w:rFonts w:ascii="Times New Roman" w:hAnsi="Times New Roman" w:cs="Times New Roman"/>
          <w:sz w:val="24"/>
          <w:szCs w:val="24"/>
        </w:rPr>
        <w:t>.</w:t>
      </w:r>
      <w:r w:rsidRPr="008D5D91">
        <w:rPr>
          <w:rFonts w:ascii="Times New Roman" w:hAnsi="Times New Roman" w:cs="Times New Roman"/>
          <w:sz w:val="24"/>
          <w:szCs w:val="24"/>
        </w:rPr>
        <w:t xml:space="preserve"> poz. 1</w:t>
      </w:r>
      <w:r w:rsidR="006C32DD">
        <w:rPr>
          <w:rFonts w:ascii="Times New Roman" w:hAnsi="Times New Roman" w:cs="Times New Roman"/>
          <w:sz w:val="24"/>
          <w:szCs w:val="24"/>
        </w:rPr>
        <w:t>428</w:t>
      </w:r>
      <w:r w:rsidRPr="008D5D91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1C60D9FF" w14:textId="77777777" w:rsidR="008D5D91" w:rsidRPr="008D5D91" w:rsidRDefault="008D5D91" w:rsidP="00DD6819">
      <w:pPr>
        <w:spacing w:before="150"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§1.</w:t>
      </w:r>
    </w:p>
    <w:p w14:paraId="4A97D9DD" w14:textId="2DBFE8A4" w:rsidR="00AB6259" w:rsidRDefault="003C35F1" w:rsidP="003C35F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DA5D0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omisję konkursową</w:t>
      </w:r>
      <w:r w:rsidR="008D5D91" w:rsidRPr="008D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przeprowadzenia konkursu</w:t>
      </w:r>
      <w:r w:rsidR="008D5D91" w:rsidRPr="008D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stanowisko dyrektora</w:t>
      </w:r>
      <w:r w:rsidR="001C519B">
        <w:rPr>
          <w:rFonts w:ascii="Times New Roman" w:hAnsi="Times New Roman" w:cs="Times New Roman"/>
          <w:sz w:val="24"/>
          <w:szCs w:val="24"/>
        </w:rPr>
        <w:t xml:space="preserve"> </w:t>
      </w:r>
      <w:r w:rsidR="00911F4A" w:rsidRPr="000545CE">
        <w:rPr>
          <w:rFonts w:ascii="Times New Roman" w:hAnsi="Times New Roman" w:cs="Times New Roman"/>
          <w:bCs/>
          <w:sz w:val="24"/>
          <w:szCs w:val="24"/>
        </w:rPr>
        <w:t xml:space="preserve">Zespołu Szkół im. Armii Krajowej Obwodu „Głuszec” – Grójec w Grójcu, 05-600 Grójec, </w:t>
      </w:r>
      <w:r w:rsidR="000545CE">
        <w:rPr>
          <w:rFonts w:ascii="Times New Roman" w:hAnsi="Times New Roman" w:cs="Times New Roman"/>
          <w:bCs/>
          <w:sz w:val="24"/>
          <w:szCs w:val="24"/>
        </w:rPr>
        <w:br/>
      </w:r>
      <w:r w:rsidR="00911F4A" w:rsidRPr="000545CE">
        <w:rPr>
          <w:rFonts w:ascii="Times New Roman" w:hAnsi="Times New Roman" w:cs="Times New Roman"/>
          <w:bCs/>
          <w:sz w:val="24"/>
          <w:szCs w:val="24"/>
        </w:rPr>
        <w:t>ul. Piotra Skargi 12</w:t>
      </w:r>
      <w:r w:rsidR="0091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B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lang w:eastAsia="pl-PL"/>
        </w:rPr>
        <w:t xml:space="preserve"> następującym składzie:</w:t>
      </w:r>
    </w:p>
    <w:p w14:paraId="08E52416" w14:textId="77777777" w:rsidR="005F5107" w:rsidRPr="00AB6259" w:rsidRDefault="005F5107" w:rsidP="005F510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9A61304" w14:textId="77777777" w:rsidR="005F5107" w:rsidRDefault="005F5107" w:rsidP="005F51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Przedstawiciele organu prowadzącego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1A48224F" w14:textId="77777777" w:rsidR="00071C15" w:rsidRDefault="00071C15" w:rsidP="00071C15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Matyjas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83805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ekretarz Powiatu</w:t>
      </w:r>
    </w:p>
    <w:p w14:paraId="5C58F9FA" w14:textId="77777777" w:rsidR="00071C15" w:rsidRPr="00283805" w:rsidRDefault="00071C15" w:rsidP="00071C15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805"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Kępka – Skarbnik Powiatu</w:t>
      </w:r>
    </w:p>
    <w:p w14:paraId="5C7ADE62" w14:textId="77777777" w:rsidR="00071C15" w:rsidRDefault="00071C15" w:rsidP="00071C15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FE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Orłowska – Naczelnik Wydziału Edukacji i Zdrowia</w:t>
      </w:r>
    </w:p>
    <w:p w14:paraId="70B24B63" w14:textId="4F207B49" w:rsidR="00071C15" w:rsidRPr="00175751" w:rsidRDefault="00071C15" w:rsidP="00175751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Sygitowicz – Zastępca Naczelnika Wydziału Edukacji i Zdrowia</w:t>
      </w:r>
    </w:p>
    <w:p w14:paraId="49ED394B" w14:textId="77777777" w:rsidR="003C35F1" w:rsidRPr="005F5107" w:rsidRDefault="003C35F1" w:rsidP="005F5107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BBD334" w14:textId="77777777" w:rsidR="003C35F1" w:rsidRPr="008D5D91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Przedstawiciele organu sprawującego nadzór pedagogiczny:</w:t>
      </w:r>
    </w:p>
    <w:p w14:paraId="3CA24D61" w14:textId="32E99FF4" w:rsidR="003C35F1" w:rsidRPr="00FF73BB" w:rsidRDefault="00DC280C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Czesław Ziemniak </w:t>
      </w:r>
      <w:r w:rsidR="006F454B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C35F1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p.o. Z</w:t>
      </w:r>
      <w:r w:rsidR="00ED2327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D2327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2327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Delegatury w Radomiu </w:t>
      </w:r>
      <w:r w:rsidR="003C35F1" w:rsidRPr="00106656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3C35F1" w:rsidRPr="006C32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</w:p>
    <w:p w14:paraId="397F53C3" w14:textId="4A4F4A60" w:rsidR="003C35F1" w:rsidRDefault="001C519B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Traczyk</w:t>
      </w:r>
      <w:r w:rsidR="00FF73BB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tarszy </w:t>
      </w:r>
      <w:r w:rsidR="001F35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izytator Delegatury w Radomiu Kuratorium Oświaty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</w:t>
      </w:r>
    </w:p>
    <w:p w14:paraId="495D6F1C" w14:textId="585A5050" w:rsidR="00D820D4" w:rsidRPr="00D820D4" w:rsidRDefault="001F35FD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Otolińska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tarszy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izytator Delegatury w Radomiu Kuratorium Oświaty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20D4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</w:p>
    <w:p w14:paraId="64BD2B4A" w14:textId="1BC7F2BE" w:rsidR="003C35F1" w:rsidRPr="00FF73BB" w:rsidRDefault="001F35FD" w:rsidP="000432E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Kośla</w:t>
      </w:r>
      <w:r w:rsidR="00FF73BB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izytator</w:t>
      </w:r>
      <w:r w:rsidR="00FF73BB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F1" w:rsidRPr="00FF73BB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Delegatury w Radomiu Kuratorium Oświaty w Warszawie</w:t>
      </w:r>
    </w:p>
    <w:p w14:paraId="4832B2B7" w14:textId="77777777" w:rsidR="003C35F1" w:rsidRPr="00FF73BB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C0FE2" w14:textId="536A12F6" w:rsidR="00155A2B" w:rsidRPr="00FF73BB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Rady Pedagogicznej:</w:t>
      </w:r>
    </w:p>
    <w:p w14:paraId="5C1D2511" w14:textId="71B14EE8" w:rsidR="003C35F1" w:rsidRPr="001E53D5" w:rsidRDefault="00311B87" w:rsidP="000432E3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Marzanna Sokołowska</w:t>
      </w:r>
    </w:p>
    <w:p w14:paraId="5DC93D4B" w14:textId="511AC5FE" w:rsidR="00E2095B" w:rsidRPr="001E53D5" w:rsidRDefault="00311B87" w:rsidP="000432E3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Pawlak</w:t>
      </w:r>
    </w:p>
    <w:p w14:paraId="75B95ADD" w14:textId="16DB1E60" w:rsidR="00E2095B" w:rsidRPr="00B611EB" w:rsidRDefault="00E2095B" w:rsidP="00E2095B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CB83A" w14:textId="3AAB66EB" w:rsidR="00155A2B" w:rsidRPr="00B611EB" w:rsidRDefault="00155A2B" w:rsidP="00155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Rady Rodziców:</w:t>
      </w:r>
    </w:p>
    <w:p w14:paraId="211454D3" w14:textId="5228DD93" w:rsidR="00155A2B" w:rsidRPr="001E53D5" w:rsidRDefault="00311B87" w:rsidP="000432E3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Wioletta Potwardowska</w:t>
      </w:r>
    </w:p>
    <w:p w14:paraId="2406EEA2" w14:textId="58D3C7DF" w:rsidR="00155A2B" w:rsidRPr="001E53D5" w:rsidRDefault="00311B87" w:rsidP="000432E3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Karpińska</w:t>
      </w:r>
    </w:p>
    <w:p w14:paraId="6F291021" w14:textId="77777777" w:rsidR="00155A2B" w:rsidRPr="00C8729B" w:rsidRDefault="00155A2B" w:rsidP="00E2095B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6D03BE6" w14:textId="77777777" w:rsidR="003C35F1" w:rsidRPr="008D5D91" w:rsidRDefault="003C35F1" w:rsidP="003C35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5D91">
        <w:rPr>
          <w:rFonts w:ascii="Times New Roman" w:hAnsi="Times New Roman" w:cs="Times New Roman"/>
          <w:b/>
          <w:sz w:val="24"/>
          <w:szCs w:val="24"/>
        </w:rPr>
        <w:t>Przedstawiciele Związków Zawodowych:</w:t>
      </w:r>
    </w:p>
    <w:p w14:paraId="4187F15B" w14:textId="174309C0" w:rsidR="005F5107" w:rsidRDefault="003C35F1" w:rsidP="000432E3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Świątek </w:t>
      </w:r>
      <w:r w:rsidR="00B26B45"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1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6B45"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 Oddziału Powiatowego </w:t>
      </w:r>
      <w:r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2592A" w:rsidRPr="00B82E35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Nauczycielstwa Polskiego</w:t>
      </w:r>
      <w:r w:rsidR="00B6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96A079" w14:textId="40A62937" w:rsidR="003C35F1" w:rsidRDefault="00B611EB" w:rsidP="000432E3">
      <w:pPr>
        <w:pStyle w:val="Akapitzlist"/>
        <w:tabs>
          <w:tab w:val="left" w:pos="851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Grójcu</w:t>
      </w:r>
    </w:p>
    <w:p w14:paraId="31F5545A" w14:textId="0B36B23F" w:rsidR="003D5F7B" w:rsidRPr="00B82E35" w:rsidRDefault="003D5F7B" w:rsidP="003D5F7B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Krześniak – Przewodniczący Międzyzakładowej Komisji NSZZ  „SOLIDARNOŚĆ” Pracowników Oświaty i Wychowania w Grójcu</w:t>
      </w:r>
    </w:p>
    <w:p w14:paraId="53815B94" w14:textId="710FAA6A" w:rsidR="004530D0" w:rsidRPr="000432E3" w:rsidRDefault="00756AD4" w:rsidP="000432E3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Cichawa</w:t>
      </w:r>
      <w:r w:rsidR="009672DF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672DF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791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Międzyzakładowej NSZZ</w:t>
      </w:r>
      <w:r w:rsidR="0098137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F7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Solidarność 80</w:t>
      </w:r>
      <w:r w:rsidR="003D5F7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57AB" w:rsidRPr="0004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Oświaty i Wychowania w VII LO w Radomiu</w:t>
      </w:r>
    </w:p>
    <w:p w14:paraId="46B0E85D" w14:textId="77777777" w:rsidR="00D21625" w:rsidRPr="005B5E6B" w:rsidRDefault="00D21625" w:rsidP="00C3526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BCF2050" w14:textId="77777777" w:rsidR="00882945" w:rsidRPr="005B5E6B" w:rsidRDefault="00882945" w:rsidP="00DD6819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5E6B">
        <w:rPr>
          <w:rFonts w:ascii="Times New Roman" w:hAnsi="Times New Roman" w:cs="Times New Roman"/>
          <w:b/>
          <w:sz w:val="24"/>
          <w:szCs w:val="24"/>
        </w:rPr>
        <w:t>§2.</w:t>
      </w:r>
    </w:p>
    <w:p w14:paraId="054E1675" w14:textId="0FD7F59A" w:rsidR="00175751" w:rsidRPr="00175751" w:rsidRDefault="00882945" w:rsidP="00175751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51">
        <w:rPr>
          <w:rFonts w:ascii="Times New Roman" w:hAnsi="Times New Roman" w:cs="Times New Roman"/>
          <w:color w:val="000000" w:themeColor="text1"/>
          <w:sz w:val="24"/>
          <w:szCs w:val="24"/>
        </w:rPr>
        <w:t>Na przewodniczącego komisji konkursowej, o której mowa w § 1, spośród członków komisji,</w:t>
      </w:r>
      <w:r w:rsidR="007A5E89" w:rsidRPr="0017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266" w:rsidRPr="0017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wyznacza się </w:t>
      </w:r>
      <w:r w:rsidR="0017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panią </w:t>
      </w:r>
      <w:r w:rsidR="00175751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</w:t>
      </w:r>
      <w:r w:rsid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75751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Orłowsk</w:t>
      </w:r>
      <w:r w:rsid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75751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Naczelnik</w:t>
      </w:r>
      <w:r w:rsid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75751" w:rsidRP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Edukacji i Zdrowia</w:t>
      </w:r>
      <w:r w:rsidR="001757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11843D" w14:textId="77777777" w:rsidR="006D1C5F" w:rsidRDefault="006D1C5F" w:rsidP="0017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DF6A6" w14:textId="62248BBC" w:rsidR="00C35266" w:rsidRDefault="00B45B9F" w:rsidP="00DD6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216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E3CA6D" w14:textId="77777777" w:rsidR="00C35266" w:rsidRPr="008D5D91" w:rsidRDefault="00C35266" w:rsidP="00C3526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72D97CFA" w14:textId="77777777" w:rsidR="00C35266" w:rsidRPr="008D5D91" w:rsidRDefault="00C35266" w:rsidP="00C3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C8AAB" w14:textId="0C2A7140" w:rsidR="00C35266" w:rsidRPr="008D5D91" w:rsidRDefault="00B45B9F" w:rsidP="00DD6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007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C8081BC" w14:textId="77777777" w:rsidR="00C35266" w:rsidRPr="008D5D91" w:rsidRDefault="00C35266" w:rsidP="00C3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D91">
        <w:rPr>
          <w:rFonts w:ascii="Times New Roman" w:hAnsi="Times New Roman" w:cs="Times New Roman"/>
          <w:sz w:val="24"/>
          <w:szCs w:val="24"/>
        </w:rPr>
        <w:t>Uchwała wchodzi w życie w dniu podjęcia.</w:t>
      </w:r>
    </w:p>
    <w:p w14:paraId="28FDEB4E" w14:textId="77777777" w:rsidR="002C5B84" w:rsidRPr="008D5D91" w:rsidRDefault="002C5B84" w:rsidP="000F22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8D94B" w14:textId="77777777" w:rsidR="002C5B84" w:rsidRPr="008D5D91" w:rsidRDefault="002C5B84" w:rsidP="000F22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F4D071" w14:textId="77777777" w:rsidR="002C5B84" w:rsidRPr="008D5D91" w:rsidRDefault="002C5B84" w:rsidP="000F227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ED2963" w14:textId="77777777" w:rsidR="00B45B9F" w:rsidRDefault="00B45B9F" w:rsidP="00C35266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171B6DAA" w14:textId="77777777" w:rsidR="003C7B27" w:rsidRDefault="003C7B27" w:rsidP="003C7B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Krzysztof Ambroziak</w:t>
      </w:r>
    </w:p>
    <w:p w14:paraId="4E59867E" w14:textId="77777777" w:rsidR="008B6B84" w:rsidRDefault="008B6B84" w:rsidP="00C35266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sectPr w:rsidR="008B6B84" w:rsidSect="00C5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5FB"/>
    <w:multiLevelType w:val="hybridMultilevel"/>
    <w:tmpl w:val="3F12F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433A"/>
    <w:multiLevelType w:val="hybridMultilevel"/>
    <w:tmpl w:val="3EF8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6183"/>
    <w:multiLevelType w:val="hybridMultilevel"/>
    <w:tmpl w:val="71D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E06BF9"/>
    <w:multiLevelType w:val="hybridMultilevel"/>
    <w:tmpl w:val="F54AB47E"/>
    <w:lvl w:ilvl="0" w:tplc="0415000F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FF34EA"/>
    <w:multiLevelType w:val="hybridMultilevel"/>
    <w:tmpl w:val="3AECE9B8"/>
    <w:lvl w:ilvl="0" w:tplc="E1367B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90D6BE0"/>
    <w:multiLevelType w:val="hybridMultilevel"/>
    <w:tmpl w:val="E0FEEFD4"/>
    <w:lvl w:ilvl="0" w:tplc="7CC64D4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2416"/>
    <w:multiLevelType w:val="hybridMultilevel"/>
    <w:tmpl w:val="F9B078F8"/>
    <w:lvl w:ilvl="0" w:tplc="4EBC1294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14D8F"/>
    <w:multiLevelType w:val="hybridMultilevel"/>
    <w:tmpl w:val="F5D82B46"/>
    <w:lvl w:ilvl="0" w:tplc="350ED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557A"/>
    <w:multiLevelType w:val="multilevel"/>
    <w:tmpl w:val="B7B8B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604D0"/>
    <w:multiLevelType w:val="hybridMultilevel"/>
    <w:tmpl w:val="9058F9DC"/>
    <w:lvl w:ilvl="0" w:tplc="74D45BD6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56C0A"/>
    <w:multiLevelType w:val="hybridMultilevel"/>
    <w:tmpl w:val="F1D2C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1670D"/>
    <w:multiLevelType w:val="hybridMultilevel"/>
    <w:tmpl w:val="523AD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CD26AB"/>
    <w:multiLevelType w:val="hybridMultilevel"/>
    <w:tmpl w:val="F2368B86"/>
    <w:lvl w:ilvl="0" w:tplc="43F8DAAE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C665B8"/>
    <w:multiLevelType w:val="hybridMultilevel"/>
    <w:tmpl w:val="362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0E37C7"/>
    <w:multiLevelType w:val="hybridMultilevel"/>
    <w:tmpl w:val="0BC27B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43168">
    <w:abstractNumId w:val="14"/>
  </w:num>
  <w:num w:numId="2" w16cid:durableId="1081366453">
    <w:abstractNumId w:val="1"/>
  </w:num>
  <w:num w:numId="3" w16cid:durableId="1010106634">
    <w:abstractNumId w:val="4"/>
  </w:num>
  <w:num w:numId="4" w16cid:durableId="1071580756">
    <w:abstractNumId w:val="8"/>
  </w:num>
  <w:num w:numId="5" w16cid:durableId="1956712473">
    <w:abstractNumId w:val="7"/>
  </w:num>
  <w:num w:numId="6" w16cid:durableId="1855613853">
    <w:abstractNumId w:val="3"/>
  </w:num>
  <w:num w:numId="7" w16cid:durableId="1047992201">
    <w:abstractNumId w:val="12"/>
  </w:num>
  <w:num w:numId="8" w16cid:durableId="972097623">
    <w:abstractNumId w:val="2"/>
  </w:num>
  <w:num w:numId="9" w16cid:durableId="1344745889">
    <w:abstractNumId w:val="6"/>
  </w:num>
  <w:num w:numId="10" w16cid:durableId="2079983422">
    <w:abstractNumId w:val="0"/>
  </w:num>
  <w:num w:numId="11" w16cid:durableId="1509522690">
    <w:abstractNumId w:val="13"/>
  </w:num>
  <w:num w:numId="12" w16cid:durableId="819423253">
    <w:abstractNumId w:val="9"/>
  </w:num>
  <w:num w:numId="13" w16cid:durableId="1694572077">
    <w:abstractNumId w:val="10"/>
  </w:num>
  <w:num w:numId="14" w16cid:durableId="40134477">
    <w:abstractNumId w:val="5"/>
  </w:num>
  <w:num w:numId="15" w16cid:durableId="14984213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911"/>
    <w:rsid w:val="00024CA4"/>
    <w:rsid w:val="00035834"/>
    <w:rsid w:val="000432E3"/>
    <w:rsid w:val="000525DE"/>
    <w:rsid w:val="000545CE"/>
    <w:rsid w:val="00071C15"/>
    <w:rsid w:val="000A74C4"/>
    <w:rsid w:val="000C2EAA"/>
    <w:rsid w:val="000D7437"/>
    <w:rsid w:val="000F227D"/>
    <w:rsid w:val="00106656"/>
    <w:rsid w:val="00155A2B"/>
    <w:rsid w:val="00175751"/>
    <w:rsid w:val="001764F5"/>
    <w:rsid w:val="00183977"/>
    <w:rsid w:val="001C2978"/>
    <w:rsid w:val="001C519B"/>
    <w:rsid w:val="001E33F8"/>
    <w:rsid w:val="001E47BE"/>
    <w:rsid w:val="001E53D5"/>
    <w:rsid w:val="001F35FD"/>
    <w:rsid w:val="001F3669"/>
    <w:rsid w:val="00203CE0"/>
    <w:rsid w:val="002120DF"/>
    <w:rsid w:val="002609DB"/>
    <w:rsid w:val="002A73E3"/>
    <w:rsid w:val="002C3724"/>
    <w:rsid w:val="002C5B84"/>
    <w:rsid w:val="002F5AC2"/>
    <w:rsid w:val="002F6445"/>
    <w:rsid w:val="00311B87"/>
    <w:rsid w:val="003339B5"/>
    <w:rsid w:val="00341A52"/>
    <w:rsid w:val="00384464"/>
    <w:rsid w:val="00393C12"/>
    <w:rsid w:val="003C35F1"/>
    <w:rsid w:val="003C4AB9"/>
    <w:rsid w:val="003C7999"/>
    <w:rsid w:val="003C7B27"/>
    <w:rsid w:val="003D5F7B"/>
    <w:rsid w:val="003F66BA"/>
    <w:rsid w:val="0040437F"/>
    <w:rsid w:val="00443F1D"/>
    <w:rsid w:val="00444946"/>
    <w:rsid w:val="004530D0"/>
    <w:rsid w:val="004800F0"/>
    <w:rsid w:val="004D39C7"/>
    <w:rsid w:val="004D6EA0"/>
    <w:rsid w:val="004E19CE"/>
    <w:rsid w:val="004E37A4"/>
    <w:rsid w:val="004F1CEF"/>
    <w:rsid w:val="004F7D8D"/>
    <w:rsid w:val="00553BE9"/>
    <w:rsid w:val="00557AE2"/>
    <w:rsid w:val="005737F8"/>
    <w:rsid w:val="00591A94"/>
    <w:rsid w:val="005B5E6B"/>
    <w:rsid w:val="005B6791"/>
    <w:rsid w:val="005F5107"/>
    <w:rsid w:val="00636FBF"/>
    <w:rsid w:val="006900EE"/>
    <w:rsid w:val="006956AD"/>
    <w:rsid w:val="006C32DD"/>
    <w:rsid w:val="006C6A8D"/>
    <w:rsid w:val="006D1C5F"/>
    <w:rsid w:val="006F4358"/>
    <w:rsid w:val="006F454B"/>
    <w:rsid w:val="00756AD4"/>
    <w:rsid w:val="007A5E89"/>
    <w:rsid w:val="007B1685"/>
    <w:rsid w:val="007D2553"/>
    <w:rsid w:val="007D5912"/>
    <w:rsid w:val="00850345"/>
    <w:rsid w:val="00856A52"/>
    <w:rsid w:val="008671B4"/>
    <w:rsid w:val="00882945"/>
    <w:rsid w:val="008B2802"/>
    <w:rsid w:val="008B697A"/>
    <w:rsid w:val="008B6B84"/>
    <w:rsid w:val="008D5D91"/>
    <w:rsid w:val="008F7989"/>
    <w:rsid w:val="00911F4A"/>
    <w:rsid w:val="0091233D"/>
    <w:rsid w:val="0092592A"/>
    <w:rsid w:val="00931BD3"/>
    <w:rsid w:val="00955578"/>
    <w:rsid w:val="00960550"/>
    <w:rsid w:val="009672DF"/>
    <w:rsid w:val="00977CED"/>
    <w:rsid w:val="0098137B"/>
    <w:rsid w:val="00997652"/>
    <w:rsid w:val="009E50B9"/>
    <w:rsid w:val="009F7CA3"/>
    <w:rsid w:val="00A17C0E"/>
    <w:rsid w:val="00A70ACC"/>
    <w:rsid w:val="00AA12B6"/>
    <w:rsid w:val="00AB6259"/>
    <w:rsid w:val="00AC5774"/>
    <w:rsid w:val="00AD01EE"/>
    <w:rsid w:val="00B0007A"/>
    <w:rsid w:val="00B26B45"/>
    <w:rsid w:val="00B45B9F"/>
    <w:rsid w:val="00B55761"/>
    <w:rsid w:val="00B611EB"/>
    <w:rsid w:val="00B769A8"/>
    <w:rsid w:val="00B82E35"/>
    <w:rsid w:val="00BC5C8C"/>
    <w:rsid w:val="00BD76F6"/>
    <w:rsid w:val="00C16543"/>
    <w:rsid w:val="00C17FD0"/>
    <w:rsid w:val="00C20181"/>
    <w:rsid w:val="00C21AB6"/>
    <w:rsid w:val="00C35266"/>
    <w:rsid w:val="00C507E9"/>
    <w:rsid w:val="00C527E5"/>
    <w:rsid w:val="00C8729B"/>
    <w:rsid w:val="00CB79D3"/>
    <w:rsid w:val="00CC4978"/>
    <w:rsid w:val="00CD4888"/>
    <w:rsid w:val="00CE0C73"/>
    <w:rsid w:val="00CF43CA"/>
    <w:rsid w:val="00D01207"/>
    <w:rsid w:val="00D21625"/>
    <w:rsid w:val="00D41314"/>
    <w:rsid w:val="00D44CFE"/>
    <w:rsid w:val="00D5637E"/>
    <w:rsid w:val="00D56760"/>
    <w:rsid w:val="00D57477"/>
    <w:rsid w:val="00D62DFE"/>
    <w:rsid w:val="00D70D3D"/>
    <w:rsid w:val="00D820D4"/>
    <w:rsid w:val="00DA5D06"/>
    <w:rsid w:val="00DA6D62"/>
    <w:rsid w:val="00DA721C"/>
    <w:rsid w:val="00DC280C"/>
    <w:rsid w:val="00DD6819"/>
    <w:rsid w:val="00DE5353"/>
    <w:rsid w:val="00E2095B"/>
    <w:rsid w:val="00E30E30"/>
    <w:rsid w:val="00E34EFA"/>
    <w:rsid w:val="00E44C46"/>
    <w:rsid w:val="00EA57AB"/>
    <w:rsid w:val="00EA5B6D"/>
    <w:rsid w:val="00EB219D"/>
    <w:rsid w:val="00ED2327"/>
    <w:rsid w:val="00EE7F07"/>
    <w:rsid w:val="00F03778"/>
    <w:rsid w:val="00F132C0"/>
    <w:rsid w:val="00F357A9"/>
    <w:rsid w:val="00F524C5"/>
    <w:rsid w:val="00F77911"/>
    <w:rsid w:val="00F83D59"/>
    <w:rsid w:val="00F840C9"/>
    <w:rsid w:val="00F92901"/>
    <w:rsid w:val="00FA6BFE"/>
    <w:rsid w:val="00FE2EDB"/>
    <w:rsid w:val="00FE7B90"/>
    <w:rsid w:val="00FF3FE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780"/>
  <w15:docId w15:val="{02B468B0-9E45-40E5-AEB5-906143D0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818B-D10F-486F-94B9-7DFFC23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49</cp:revision>
  <cp:lastPrinted>2023-05-25T09:23:00Z</cp:lastPrinted>
  <dcterms:created xsi:type="dcterms:W3CDTF">2019-08-05T16:04:00Z</dcterms:created>
  <dcterms:modified xsi:type="dcterms:W3CDTF">2023-06-02T08:32:00Z</dcterms:modified>
</cp:coreProperties>
</file>