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56B2" w14:textId="147C79D1" w:rsidR="004420F8" w:rsidRDefault="004420F8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</w:t>
      </w:r>
      <w:r w:rsidR="009168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2/2023</w:t>
      </w:r>
    </w:p>
    <w:p w14:paraId="61ECF5E1" w14:textId="1D0765D2" w:rsidR="004420F8" w:rsidRDefault="002B1FFA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ZARZĄDU</w:t>
      </w:r>
      <w:r w:rsidR="004420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POWIATU GRÓJECKIEGO</w:t>
      </w:r>
    </w:p>
    <w:p w14:paraId="065568DA" w14:textId="57ACAB00" w:rsidR="004420F8" w:rsidRDefault="004420F8" w:rsidP="00BB7E00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 dnia</w:t>
      </w:r>
      <w:r w:rsidR="00CE2D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1</w:t>
      </w:r>
      <w:r w:rsidR="009168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1</w:t>
      </w:r>
      <w:r w:rsidR="00CE2D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stycznia </w:t>
      </w:r>
      <w:r w:rsidR="00FB452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202</w:t>
      </w:r>
      <w:r w:rsidR="0003067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3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r. </w:t>
      </w:r>
    </w:p>
    <w:p w14:paraId="65DA3022" w14:textId="77777777" w:rsidR="00C94E8A" w:rsidRPr="00BB7E00" w:rsidRDefault="00C94E8A" w:rsidP="00BB7E00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54F3AB96" w14:textId="0970405A" w:rsidR="004420F8" w:rsidRDefault="004420F8" w:rsidP="00D473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20F8">
        <w:rPr>
          <w:rFonts w:ascii="Arial" w:hAnsi="Arial" w:cs="Arial"/>
          <w:b/>
          <w:sz w:val="24"/>
          <w:szCs w:val="24"/>
        </w:rPr>
        <w:t xml:space="preserve">w sprawie ogłoszenia otwartego konkursu ofert na realizację zadań publicznych zlecanych </w:t>
      </w:r>
      <w:r w:rsidR="00BB7DF8">
        <w:rPr>
          <w:rFonts w:ascii="Arial" w:hAnsi="Arial" w:cs="Arial"/>
          <w:b/>
          <w:sz w:val="24"/>
          <w:szCs w:val="24"/>
        </w:rPr>
        <w:t>organizacjom pozarządowym</w:t>
      </w:r>
      <w:r w:rsidRPr="004420F8">
        <w:rPr>
          <w:rFonts w:ascii="Arial" w:hAnsi="Arial" w:cs="Arial"/>
          <w:b/>
          <w:sz w:val="24"/>
          <w:szCs w:val="24"/>
        </w:rPr>
        <w:t xml:space="preserve"> </w:t>
      </w:r>
      <w:r w:rsidR="00D47386" w:rsidRPr="00D47386">
        <w:rPr>
          <w:rFonts w:ascii="Arial" w:hAnsi="Arial" w:cs="Arial"/>
          <w:b/>
          <w:sz w:val="24"/>
          <w:szCs w:val="24"/>
        </w:rPr>
        <w:t>podmiotom prowadzącym działalność pożytku publicznego oraz kołom gospodyń wiejskich na rok 202</w:t>
      </w:r>
      <w:r w:rsidR="00030677">
        <w:rPr>
          <w:rFonts w:ascii="Arial" w:hAnsi="Arial" w:cs="Arial"/>
          <w:b/>
          <w:sz w:val="24"/>
          <w:szCs w:val="24"/>
        </w:rPr>
        <w:t>3</w:t>
      </w:r>
      <w:r w:rsidR="00BB7E00">
        <w:rPr>
          <w:rFonts w:ascii="Arial" w:hAnsi="Arial" w:cs="Arial"/>
          <w:b/>
          <w:sz w:val="24"/>
          <w:szCs w:val="24"/>
        </w:rPr>
        <w:t>.</w:t>
      </w:r>
    </w:p>
    <w:p w14:paraId="45423244" w14:textId="7E7573B8" w:rsidR="00BB7E00" w:rsidRDefault="00BB7E00" w:rsidP="00D473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E56535" w14:textId="77777777" w:rsidR="00C94E8A" w:rsidRPr="00916858" w:rsidRDefault="00C94E8A" w:rsidP="00D473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494323" w14:textId="645A5785" w:rsidR="00D47386" w:rsidRDefault="004420F8" w:rsidP="00030677">
      <w:pPr>
        <w:spacing w:after="24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32 ust. 1 ustawy z dnia 5 czerwca 1998r. o samorządzie powiatowym (</w:t>
      </w:r>
      <w:r w:rsidR="00030677" w:rsidRP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Dz.U.2022.1526 t.j.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art. 11 ust. 2 oraz art. 13 ust. 1 ustawy z dnia </w:t>
      </w:r>
      <w:r w:rsidR="00D47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24 kwietnia 2003r. o działalności pożytku publicznego i o wolontariacie </w:t>
      </w:r>
      <w:r w:rsidR="00BB7D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030677" w:rsidRP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Dz.U.2022.1327</w:t>
      </w:r>
      <w:r w:rsid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30677" w:rsidRP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t.j.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</w:t>
      </w:r>
      <w:bookmarkStart w:id="0" w:name="_Hlk94534044"/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Uchwały Rady Powiatu nr </w:t>
      </w:r>
      <w:r w:rsidR="00030677" w:rsidRP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LXII/379/2022</w:t>
      </w:r>
      <w:r w:rsid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dnia </w:t>
      </w:r>
      <w:r w:rsidR="00C94E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CE2DBE" w:rsidRP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29 grudnia 2022 r.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 sprawie uchwalenia „Program współpracy powiatu grójeckiego</w:t>
      </w:r>
      <w:r w:rsidR="00C94E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organizacjami pozarządowymi, podmiotami prowadzącymi działalność pożytku publicznego oraz kołami gospodyń wiejskich</w:t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rok 202</w:t>
      </w:r>
      <w:r w:rsid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”, </w:t>
      </w:r>
      <w:bookmarkEnd w:id="0"/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Powiatu 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Grójeckiego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uchwala, co następuje:</w:t>
      </w:r>
    </w:p>
    <w:p w14:paraId="5F24B3AC" w14:textId="0583F80C" w:rsidR="00BB7E00" w:rsidRPr="00BB7E00" w:rsidRDefault="00BB7E00" w:rsidP="00BB7E00">
      <w:pPr>
        <w:spacing w:after="240" w:line="360" w:lineRule="auto"/>
        <w:ind w:left="3540"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B7E0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§ 1 </w:t>
      </w:r>
    </w:p>
    <w:p w14:paraId="116C0DF9" w14:textId="4A4FC9ED" w:rsidR="00BB7E00" w:rsidRDefault="004420F8" w:rsidP="00BB7E00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 Ogłasza się otwarty konkurs ofert na realizację zadań publicznych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zakresie: </w:t>
      </w:r>
    </w:p>
    <w:p w14:paraId="0E5D14D9" w14:textId="2EFAC611" w:rsidR="00BB7E00" w:rsidRPr="00BB7E00" w:rsidRDefault="00BB7E00" w:rsidP="0097095A">
      <w:pPr>
        <w:pStyle w:val="Akapitzlist"/>
        <w:numPr>
          <w:ilvl w:val="0"/>
          <w:numId w:val="1"/>
        </w:numPr>
        <w:spacing w:after="0" w:line="240" w:lineRule="auto"/>
        <w:ind w:left="1412" w:hanging="7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" w:name="_Hlk94534079"/>
      <w:r w:rsidRP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Kultura fizyczna, sport i rekreacja</w:t>
      </w:r>
    </w:p>
    <w:p w14:paraId="30B62BCB" w14:textId="77777777" w:rsidR="00BB7E00" w:rsidRPr="00BB7E00" w:rsidRDefault="00BB7E00" w:rsidP="00CE2DBE">
      <w:pPr>
        <w:pStyle w:val="Akapitzlist"/>
        <w:numPr>
          <w:ilvl w:val="0"/>
          <w:numId w:val="1"/>
        </w:numPr>
        <w:spacing w:after="0" w:line="240" w:lineRule="auto"/>
        <w:ind w:left="1412" w:right="-1276" w:hanging="70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Kultura, sztuka, ochrona lokalnych dóbr kultury i dziedzictwa narodowego.</w:t>
      </w:r>
    </w:p>
    <w:p w14:paraId="30291887" w14:textId="77777777" w:rsidR="00BB7E00" w:rsidRPr="00BB7E00" w:rsidRDefault="00BB7E00" w:rsidP="0097095A">
      <w:pPr>
        <w:pStyle w:val="Akapitzlist"/>
        <w:numPr>
          <w:ilvl w:val="0"/>
          <w:numId w:val="1"/>
        </w:numPr>
        <w:spacing w:after="0" w:line="240" w:lineRule="auto"/>
        <w:ind w:left="1412" w:hanging="70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Turystyka i krajoznawstwo </w:t>
      </w:r>
    </w:p>
    <w:p w14:paraId="12E32478" w14:textId="76E2C7E7" w:rsidR="00BB7E00" w:rsidRDefault="00BB7E00" w:rsidP="0097095A">
      <w:pPr>
        <w:pStyle w:val="Akapitzlist"/>
        <w:numPr>
          <w:ilvl w:val="0"/>
          <w:numId w:val="1"/>
        </w:numPr>
        <w:spacing w:after="0" w:line="240" w:lineRule="auto"/>
        <w:ind w:left="1412" w:hanging="70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Ochrona i promocja zdrowia </w:t>
      </w:r>
    </w:p>
    <w:bookmarkEnd w:id="1"/>
    <w:p w14:paraId="751BEB11" w14:textId="77777777" w:rsidR="0097095A" w:rsidRPr="00BB7E00" w:rsidRDefault="0097095A" w:rsidP="0097095A">
      <w:pPr>
        <w:pStyle w:val="Akapitzlist"/>
        <w:spacing w:after="0"/>
        <w:ind w:left="141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0F0174B" w14:textId="3A4F4F20" w:rsidR="004420F8" w:rsidRDefault="00C94E8A" w:rsidP="00D5024F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Pomiotami</w:t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które mogą składać oferty w ramach ot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wartego</w:t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konkursu ofert są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podmioty,</w:t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których mowa w art. 3 ust. 3 ustawy z dnia 24 kwietnia 2003 roku 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działalności pożytku publicznego i o wolontariacie, </w:t>
      </w:r>
      <w:r w:rsidR="00CE2DBE" w:rsidRP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(Dz.U.2022.1327 t.j.)</w:t>
      </w:r>
      <w:r w:rsid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Ustawie o kołach gospodyń wiejskich z 9 listopada 2018 r. (</w:t>
      </w:r>
      <w:r w:rsidR="00D47386" w:rsidRPr="00D47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Dz.U.2021.2256 t.j.</w:t>
      </w:r>
      <w:r w:rsidR="00D47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</w:p>
    <w:p w14:paraId="4152BE14" w14:textId="77777777" w:rsidR="00C94E8A" w:rsidRDefault="00C94E8A" w:rsidP="00442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1A0EED1" w14:textId="5EF6D32E" w:rsidR="004420F8" w:rsidRDefault="004420F8" w:rsidP="00442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3E108399" w14:textId="77777777" w:rsidR="00B1632F" w:rsidRPr="004420F8" w:rsidRDefault="00B1632F" w:rsidP="004420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</w:p>
    <w:p w14:paraId="5AFFD428" w14:textId="37E9105B" w:rsidR="00B1632F" w:rsidRDefault="004420F8" w:rsidP="00BB7E00">
      <w:pPr>
        <w:spacing w:after="24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20F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="00B1632F" w:rsidRPr="00B163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Wysokość środków przeznaczonych na wykonanie zadań wynosi </w:t>
      </w:r>
      <w:r w:rsidR="00B163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70</w:t>
      </w:r>
      <w:r w:rsidR="00B163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000</w:t>
      </w:r>
      <w:r w:rsidR="00B1632F" w:rsidRPr="00B163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,00 zł.</w:t>
      </w:r>
    </w:p>
    <w:p w14:paraId="54E5A72E" w14:textId="77777777" w:rsidR="00CE2DBE" w:rsidRDefault="00CE2DBE" w:rsidP="00B163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BC0F60C" w14:textId="0F9B53AC" w:rsidR="00B1632F" w:rsidRDefault="00B1632F" w:rsidP="00B163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§ 3</w:t>
      </w:r>
    </w:p>
    <w:p w14:paraId="01EB1DEA" w14:textId="77777777" w:rsidR="00B1632F" w:rsidRDefault="00B1632F" w:rsidP="00B163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C618D5E" w14:textId="1A564015" w:rsidR="00D47386" w:rsidRPr="00BB7E00" w:rsidRDefault="00D5024F" w:rsidP="00BB7E00">
      <w:pPr>
        <w:spacing w:after="24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Treść o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głoszeni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o otwartym konkursie ofert 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 załącznik nr 1 do niniejszej uchwały</w:t>
      </w:r>
      <w:r w:rsidR="00803E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394C7F3" w14:textId="644A19F5" w:rsidR="00B1632F" w:rsidRPr="004420F8" w:rsidRDefault="00B1632F" w:rsidP="00B163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4</w:t>
      </w:r>
    </w:p>
    <w:p w14:paraId="20310A5D" w14:textId="79E53114" w:rsidR="00D5024F" w:rsidRPr="004420F8" w:rsidRDefault="004420F8" w:rsidP="00BB7E00">
      <w:pPr>
        <w:spacing w:after="24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20F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Przyznanie środków w formie dotacji na wsparcie realizacji zadań będących przedmiotem konkursu</w:t>
      </w:r>
      <w:r w:rsidR="00C94E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których mowa w § 1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B7E00" w:rsidRP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organizacj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om</w:t>
      </w:r>
      <w:r w:rsidR="00BB7E00" w:rsidRP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pozarządowym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BB7E00" w:rsidRP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podmiot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om </w:t>
      </w:r>
      <w:r w:rsidR="00BB7E00" w:rsidRP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prowadzącym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B7E00" w:rsidRP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działalność pożytku publicznego oraz koł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om</w:t>
      </w:r>
      <w:r w:rsidR="00BB7E00" w:rsidRP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gospodyń wiejskich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wyłonionym w postępowaniu konkursowym nastąpi odrębną uchwałą. </w:t>
      </w:r>
    </w:p>
    <w:p w14:paraId="06D8F534" w14:textId="739A0FED" w:rsidR="004420F8" w:rsidRPr="004420F8" w:rsidRDefault="004420F8" w:rsidP="00D47386">
      <w:pPr>
        <w:shd w:val="clear" w:color="auto" w:fill="FFFFFF"/>
        <w:spacing w:after="0" w:line="240" w:lineRule="auto"/>
        <w:ind w:left="4248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4420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4</w:t>
      </w:r>
    </w:p>
    <w:p w14:paraId="063A6BA3" w14:textId="7A0289B7" w:rsidR="004420F8" w:rsidRPr="004420F8" w:rsidRDefault="004420F8" w:rsidP="00D47386">
      <w:pPr>
        <w:spacing w:after="240" w:line="36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420F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1. Ogłoszenie </w:t>
      </w:r>
      <w:r w:rsidR="007E59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konkursie </w:t>
      </w:r>
      <w:r w:rsidR="00BB7D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zamieszcza się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1) W Biuletynie Informacji Publicznej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2)</w:t>
      </w:r>
      <w:r w:rsidR="00D47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stronie Internetowej Powiatu Grójeckiego,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3) Na tablicy ogłoszeń w siedzibie Starostwa Powiatowego w Grójcu.</w:t>
      </w:r>
    </w:p>
    <w:p w14:paraId="1AC260D5" w14:textId="5FC3C907" w:rsidR="004420F8" w:rsidRPr="004420F8" w:rsidRDefault="004420F8" w:rsidP="004420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5</w:t>
      </w:r>
    </w:p>
    <w:p w14:paraId="47EFA933" w14:textId="77777777" w:rsidR="004420F8" w:rsidRDefault="004420F8" w:rsidP="004420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0ACDC95C" w14:textId="5C96D5EA" w:rsidR="004420F8" w:rsidRPr="004420F8" w:rsidRDefault="004420F8" w:rsidP="00D47386">
      <w:pPr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Wykonanie uchwały powierza się Staroście Grójeckiemu.</w:t>
      </w:r>
    </w:p>
    <w:p w14:paraId="13B28E7D" w14:textId="5F1A0962" w:rsidR="004420F8" w:rsidRDefault="004420F8" w:rsidP="00442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420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Pr="004420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6</w:t>
      </w:r>
    </w:p>
    <w:p w14:paraId="04E6E765" w14:textId="77777777" w:rsidR="004420F8" w:rsidRPr="004420F8" w:rsidRDefault="004420F8" w:rsidP="004420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</w:p>
    <w:p w14:paraId="1CB9BD1F" w14:textId="31F7213C" w:rsidR="004420F8" w:rsidRPr="004420F8" w:rsidRDefault="004420F8" w:rsidP="00D47386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z dniem podjęcia</w:t>
      </w:r>
      <w:bookmarkStart w:id="2" w:name="_Hlk24621194"/>
    </w:p>
    <w:bookmarkEnd w:id="2"/>
    <w:p w14:paraId="1FEC813E" w14:textId="204B5147" w:rsidR="001735B9" w:rsidRDefault="00000000" w:rsidP="004420F8"/>
    <w:p w14:paraId="0479D7D4" w14:textId="51599AFC" w:rsidR="003B28E6" w:rsidRDefault="003B28E6" w:rsidP="004420F8"/>
    <w:p w14:paraId="759B8D82" w14:textId="6B90BDDE" w:rsidR="003B28E6" w:rsidRDefault="003B28E6" w:rsidP="004420F8"/>
    <w:p w14:paraId="2AD0E16A" w14:textId="2A646B69" w:rsidR="003B28E6" w:rsidRDefault="003B28E6" w:rsidP="004420F8"/>
    <w:p w14:paraId="6979750E" w14:textId="3050EFC9" w:rsidR="003B28E6" w:rsidRDefault="00916891" w:rsidP="004420F8"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          Starosta Krzysztof Ambroziak</w:t>
      </w:r>
    </w:p>
    <w:p w14:paraId="73D9DC9F" w14:textId="07F1B4E1" w:rsidR="003B28E6" w:rsidRDefault="003B28E6" w:rsidP="004420F8"/>
    <w:p w14:paraId="5EB4CB9E" w14:textId="58F448DC" w:rsidR="003B28E6" w:rsidRDefault="003B28E6" w:rsidP="004420F8"/>
    <w:p w14:paraId="2E9BFF4F" w14:textId="319E35F1" w:rsidR="003B28E6" w:rsidRDefault="003B28E6" w:rsidP="004420F8"/>
    <w:p w14:paraId="1D8839E4" w14:textId="0E21A36B" w:rsidR="003B28E6" w:rsidRDefault="003B28E6" w:rsidP="004420F8"/>
    <w:p w14:paraId="3B86ED34" w14:textId="4246B99C" w:rsidR="003B28E6" w:rsidRDefault="003B28E6" w:rsidP="004420F8"/>
    <w:sectPr w:rsidR="003B28E6" w:rsidSect="0005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6E4E"/>
    <w:multiLevelType w:val="hybridMultilevel"/>
    <w:tmpl w:val="88DAB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B03EB"/>
    <w:multiLevelType w:val="hybridMultilevel"/>
    <w:tmpl w:val="7892D5DE"/>
    <w:lvl w:ilvl="0" w:tplc="784EB83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060277">
    <w:abstractNumId w:val="1"/>
  </w:num>
  <w:num w:numId="2" w16cid:durableId="124611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02"/>
    <w:rsid w:val="000233F1"/>
    <w:rsid w:val="00030677"/>
    <w:rsid w:val="00053C1C"/>
    <w:rsid w:val="00127DF8"/>
    <w:rsid w:val="00184C6B"/>
    <w:rsid w:val="001A74E5"/>
    <w:rsid w:val="00262102"/>
    <w:rsid w:val="002844B2"/>
    <w:rsid w:val="002B1FFA"/>
    <w:rsid w:val="002F09F6"/>
    <w:rsid w:val="00354B2E"/>
    <w:rsid w:val="00371419"/>
    <w:rsid w:val="003B28E6"/>
    <w:rsid w:val="00421023"/>
    <w:rsid w:val="004420F8"/>
    <w:rsid w:val="00657EBC"/>
    <w:rsid w:val="006C5CE4"/>
    <w:rsid w:val="00791910"/>
    <w:rsid w:val="007E593B"/>
    <w:rsid w:val="00803E66"/>
    <w:rsid w:val="00916891"/>
    <w:rsid w:val="0097095A"/>
    <w:rsid w:val="00B1632F"/>
    <w:rsid w:val="00BB7DF8"/>
    <w:rsid w:val="00BB7E00"/>
    <w:rsid w:val="00C7407B"/>
    <w:rsid w:val="00C94E8A"/>
    <w:rsid w:val="00CE2DBE"/>
    <w:rsid w:val="00D47386"/>
    <w:rsid w:val="00D5024F"/>
    <w:rsid w:val="00E540BC"/>
    <w:rsid w:val="00EE2FF1"/>
    <w:rsid w:val="00FB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9351"/>
  <w15:chartTrackingRefBased/>
  <w15:docId w15:val="{99440BBE-2999-4358-9180-941F1F3F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42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20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4420F8"/>
  </w:style>
  <w:style w:type="paragraph" w:styleId="Tekstpodstawowywcity">
    <w:name w:val="Body Text Indent"/>
    <w:basedOn w:val="Normalny"/>
    <w:link w:val="TekstpodstawowywcityZnak"/>
    <w:rsid w:val="004420F8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0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Rejer</dc:creator>
  <cp:keywords/>
  <dc:description/>
  <cp:lastModifiedBy>Małgorzata Woźniak</cp:lastModifiedBy>
  <cp:revision>4</cp:revision>
  <cp:lastPrinted>2022-04-01T10:22:00Z</cp:lastPrinted>
  <dcterms:created xsi:type="dcterms:W3CDTF">2023-01-13T08:09:00Z</dcterms:created>
  <dcterms:modified xsi:type="dcterms:W3CDTF">2023-01-13T08:21:00Z</dcterms:modified>
</cp:coreProperties>
</file>