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0B00" w14:textId="2D3D879F" w:rsidR="00D75510" w:rsidRPr="001A0384" w:rsidRDefault="00D75510" w:rsidP="004D4068">
      <w:pPr>
        <w:jc w:val="right"/>
        <w:rPr>
          <w:rFonts w:ascii="Arial" w:hAnsi="Arial" w:cs="Arial"/>
          <w:b/>
        </w:rPr>
      </w:pPr>
      <w:r w:rsidRPr="001A0384">
        <w:rPr>
          <w:rFonts w:ascii="Arial" w:hAnsi="Arial" w:cs="Arial"/>
          <w:b/>
        </w:rPr>
        <w:tab/>
      </w:r>
      <w:r w:rsidRPr="001A0384">
        <w:rPr>
          <w:rFonts w:ascii="Arial" w:hAnsi="Arial" w:cs="Arial"/>
          <w:b/>
        </w:rPr>
        <w:tab/>
        <w:t xml:space="preserve"> </w:t>
      </w:r>
    </w:p>
    <w:p w14:paraId="4C4735DC" w14:textId="77777777" w:rsidR="004D4068" w:rsidRDefault="004D4068" w:rsidP="009F0357">
      <w:pPr>
        <w:jc w:val="center"/>
        <w:rPr>
          <w:rFonts w:ascii="Arial" w:hAnsi="Arial" w:cs="Arial"/>
          <w:b/>
          <w:sz w:val="28"/>
          <w:szCs w:val="28"/>
        </w:rPr>
      </w:pPr>
    </w:p>
    <w:p w14:paraId="1F19D58B" w14:textId="57C8C271" w:rsidR="00E80340" w:rsidRPr="00D34395" w:rsidRDefault="004D5784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U</w:t>
      </w:r>
      <w:r w:rsidR="00D34395" w:rsidRPr="00D34395">
        <w:rPr>
          <w:rFonts w:ascii="Arial" w:hAnsi="Arial" w:cs="Arial"/>
          <w:b/>
          <w:sz w:val="28"/>
          <w:szCs w:val="28"/>
        </w:rPr>
        <w:t>CHWAŁA NR LX</w:t>
      </w:r>
      <w:r w:rsidR="004D4068">
        <w:rPr>
          <w:rFonts w:ascii="Arial" w:hAnsi="Arial" w:cs="Arial"/>
          <w:b/>
          <w:sz w:val="28"/>
          <w:szCs w:val="28"/>
        </w:rPr>
        <w:t>X</w:t>
      </w:r>
      <w:r w:rsidR="00D34395" w:rsidRPr="00D34395">
        <w:rPr>
          <w:rFonts w:ascii="Arial" w:hAnsi="Arial" w:cs="Arial"/>
          <w:b/>
          <w:sz w:val="28"/>
          <w:szCs w:val="28"/>
        </w:rPr>
        <w:t>/</w:t>
      </w:r>
      <w:r w:rsidR="00DF7E1A">
        <w:rPr>
          <w:rFonts w:ascii="Arial" w:hAnsi="Arial" w:cs="Arial"/>
          <w:b/>
          <w:sz w:val="28"/>
          <w:szCs w:val="28"/>
        </w:rPr>
        <w:t>425</w:t>
      </w:r>
      <w:r w:rsidR="004D4068">
        <w:rPr>
          <w:rFonts w:ascii="Arial" w:hAnsi="Arial" w:cs="Arial"/>
          <w:b/>
          <w:sz w:val="28"/>
          <w:szCs w:val="28"/>
        </w:rPr>
        <w:t xml:space="preserve"> </w:t>
      </w:r>
      <w:r w:rsidRPr="00D34395">
        <w:rPr>
          <w:rFonts w:ascii="Arial" w:hAnsi="Arial" w:cs="Arial"/>
          <w:b/>
          <w:sz w:val="28"/>
          <w:szCs w:val="28"/>
        </w:rPr>
        <w:t>/20</w:t>
      </w:r>
      <w:r w:rsidR="00CA6E70" w:rsidRPr="00D34395">
        <w:rPr>
          <w:rFonts w:ascii="Arial" w:hAnsi="Arial" w:cs="Arial"/>
          <w:b/>
          <w:sz w:val="28"/>
          <w:szCs w:val="28"/>
        </w:rPr>
        <w:t>23</w:t>
      </w:r>
    </w:p>
    <w:p w14:paraId="3D220778" w14:textId="77777777" w:rsidR="009F0357" w:rsidRPr="00D34395" w:rsidRDefault="004D5784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RADY POWIATU GRÓJECKIEGO</w:t>
      </w:r>
    </w:p>
    <w:p w14:paraId="5D85557E" w14:textId="27FD4472" w:rsidR="009F0357" w:rsidRPr="00D34395" w:rsidRDefault="009F0357" w:rsidP="009F0357">
      <w:pPr>
        <w:jc w:val="center"/>
        <w:rPr>
          <w:rFonts w:ascii="Arial" w:hAnsi="Arial" w:cs="Arial"/>
          <w:b/>
          <w:sz w:val="28"/>
          <w:szCs w:val="28"/>
        </w:rPr>
      </w:pPr>
      <w:r w:rsidRPr="00D34395">
        <w:rPr>
          <w:rFonts w:ascii="Arial" w:hAnsi="Arial" w:cs="Arial"/>
          <w:b/>
          <w:sz w:val="28"/>
          <w:szCs w:val="28"/>
        </w:rPr>
        <w:t>z dnia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</w:t>
      </w:r>
      <w:r w:rsidR="00E01306">
        <w:rPr>
          <w:rFonts w:ascii="Arial" w:hAnsi="Arial" w:cs="Arial"/>
          <w:b/>
          <w:sz w:val="28"/>
          <w:szCs w:val="28"/>
        </w:rPr>
        <w:t xml:space="preserve"> 2</w:t>
      </w:r>
      <w:r w:rsidR="000C7781">
        <w:rPr>
          <w:rFonts w:ascii="Arial" w:hAnsi="Arial" w:cs="Arial"/>
          <w:b/>
          <w:sz w:val="28"/>
          <w:szCs w:val="28"/>
        </w:rPr>
        <w:t>1</w:t>
      </w:r>
      <w:r w:rsidR="00E01306">
        <w:rPr>
          <w:rFonts w:ascii="Arial" w:hAnsi="Arial" w:cs="Arial"/>
          <w:b/>
          <w:sz w:val="28"/>
          <w:szCs w:val="28"/>
        </w:rPr>
        <w:t xml:space="preserve"> lipca </w:t>
      </w:r>
      <w:r w:rsidR="004D5784" w:rsidRPr="00D34395">
        <w:rPr>
          <w:rFonts w:ascii="Arial" w:hAnsi="Arial" w:cs="Arial"/>
          <w:b/>
          <w:sz w:val="28"/>
          <w:szCs w:val="28"/>
        </w:rPr>
        <w:t>20</w:t>
      </w:r>
      <w:r w:rsidR="00CA6E70" w:rsidRPr="00D34395">
        <w:rPr>
          <w:rFonts w:ascii="Arial" w:hAnsi="Arial" w:cs="Arial"/>
          <w:b/>
          <w:sz w:val="28"/>
          <w:szCs w:val="28"/>
        </w:rPr>
        <w:t>23</w:t>
      </w:r>
      <w:r w:rsidR="004D5784" w:rsidRPr="00D34395">
        <w:rPr>
          <w:rFonts w:ascii="Arial" w:hAnsi="Arial" w:cs="Arial"/>
          <w:b/>
          <w:sz w:val="28"/>
          <w:szCs w:val="28"/>
        </w:rPr>
        <w:t xml:space="preserve"> r.</w:t>
      </w:r>
    </w:p>
    <w:p w14:paraId="5F2DA6E0" w14:textId="77777777" w:rsidR="009F0357" w:rsidRPr="001A0384" w:rsidRDefault="009F0357" w:rsidP="009F0357">
      <w:pPr>
        <w:jc w:val="center"/>
        <w:rPr>
          <w:rFonts w:ascii="Arial" w:hAnsi="Arial" w:cs="Arial"/>
          <w:b/>
        </w:rPr>
      </w:pPr>
    </w:p>
    <w:p w14:paraId="7567D2FD" w14:textId="0D964AD8" w:rsidR="009F0357" w:rsidRPr="00D34395" w:rsidRDefault="004D4068" w:rsidP="00BA261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przyjęcia rezygnacji członka Zarządu Powiatu Grójeckiego </w:t>
      </w:r>
    </w:p>
    <w:p w14:paraId="2B16182A" w14:textId="77777777" w:rsidR="009F0357" w:rsidRPr="00D34395" w:rsidRDefault="009F0357" w:rsidP="009F03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A9DE99" w14:textId="4094C4FE" w:rsidR="009F0357" w:rsidRDefault="001D6B4E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sz w:val="24"/>
          <w:szCs w:val="24"/>
        </w:rPr>
        <w:t xml:space="preserve">Na podstawie art. </w:t>
      </w:r>
      <w:r w:rsidR="00625696" w:rsidRPr="00D34395">
        <w:rPr>
          <w:rFonts w:ascii="Arial" w:hAnsi="Arial" w:cs="Arial"/>
          <w:sz w:val="24"/>
          <w:szCs w:val="24"/>
        </w:rPr>
        <w:t xml:space="preserve">12 pkt </w:t>
      </w:r>
      <w:r w:rsidR="004D4068">
        <w:rPr>
          <w:rFonts w:ascii="Arial" w:hAnsi="Arial" w:cs="Arial"/>
          <w:sz w:val="24"/>
          <w:szCs w:val="24"/>
        </w:rPr>
        <w:t>2 i art. 31c</w:t>
      </w:r>
      <w:r w:rsidR="00625696" w:rsidRPr="00D34395">
        <w:rPr>
          <w:rFonts w:ascii="Arial" w:hAnsi="Arial" w:cs="Arial"/>
          <w:sz w:val="24"/>
          <w:szCs w:val="24"/>
        </w:rPr>
        <w:t xml:space="preserve"> </w:t>
      </w:r>
      <w:r w:rsidR="009F0357" w:rsidRPr="00D34395">
        <w:rPr>
          <w:rFonts w:ascii="Arial" w:hAnsi="Arial" w:cs="Arial"/>
          <w:sz w:val="24"/>
          <w:szCs w:val="24"/>
        </w:rPr>
        <w:t>ustawy z dnia 5 czerwca 1998 r. o samorządzie powiatowym (Dz. U. z 20</w:t>
      </w:r>
      <w:r w:rsidR="00706858" w:rsidRPr="00D34395">
        <w:rPr>
          <w:rFonts w:ascii="Arial" w:hAnsi="Arial" w:cs="Arial"/>
          <w:sz w:val="24"/>
          <w:szCs w:val="24"/>
        </w:rPr>
        <w:t>22</w:t>
      </w:r>
      <w:r w:rsidR="009F0357" w:rsidRPr="00D34395">
        <w:rPr>
          <w:rFonts w:ascii="Arial" w:hAnsi="Arial" w:cs="Arial"/>
          <w:sz w:val="24"/>
          <w:szCs w:val="24"/>
        </w:rPr>
        <w:t xml:space="preserve"> r. poz. </w:t>
      </w:r>
      <w:r w:rsidR="00706858" w:rsidRPr="00D34395">
        <w:rPr>
          <w:rFonts w:ascii="Arial" w:hAnsi="Arial" w:cs="Arial"/>
          <w:sz w:val="24"/>
          <w:szCs w:val="24"/>
        </w:rPr>
        <w:t>1526</w:t>
      </w:r>
      <w:r w:rsidR="00663675" w:rsidRPr="00D34395">
        <w:rPr>
          <w:rFonts w:ascii="Arial" w:hAnsi="Arial" w:cs="Arial"/>
          <w:sz w:val="24"/>
          <w:szCs w:val="24"/>
        </w:rPr>
        <w:t xml:space="preserve"> ze zm.</w:t>
      </w:r>
      <w:r w:rsidRPr="00D34395">
        <w:rPr>
          <w:rFonts w:ascii="Arial" w:hAnsi="Arial" w:cs="Arial"/>
          <w:sz w:val="24"/>
          <w:szCs w:val="24"/>
        </w:rPr>
        <w:t>)</w:t>
      </w:r>
      <w:r w:rsidR="00706858" w:rsidRPr="00D34395">
        <w:rPr>
          <w:rFonts w:ascii="Arial" w:hAnsi="Arial" w:cs="Arial"/>
          <w:sz w:val="24"/>
          <w:szCs w:val="24"/>
        </w:rPr>
        <w:t xml:space="preserve"> </w:t>
      </w:r>
      <w:r w:rsidR="009F0357" w:rsidRPr="00D34395">
        <w:rPr>
          <w:rFonts w:ascii="Arial" w:hAnsi="Arial" w:cs="Arial"/>
          <w:sz w:val="24"/>
          <w:szCs w:val="24"/>
        </w:rPr>
        <w:t>uchwala</w:t>
      </w:r>
      <w:r w:rsidR="00625696" w:rsidRPr="00D34395">
        <w:rPr>
          <w:rFonts w:ascii="Arial" w:hAnsi="Arial" w:cs="Arial"/>
          <w:sz w:val="24"/>
          <w:szCs w:val="24"/>
        </w:rPr>
        <w:t xml:space="preserve"> się</w:t>
      </w:r>
      <w:r w:rsidR="009F0357" w:rsidRPr="00D34395">
        <w:rPr>
          <w:rFonts w:ascii="Arial" w:hAnsi="Arial" w:cs="Arial"/>
          <w:sz w:val="24"/>
          <w:szCs w:val="24"/>
        </w:rPr>
        <w:t xml:space="preserve"> co następuje:</w:t>
      </w:r>
    </w:p>
    <w:p w14:paraId="4DC9234B" w14:textId="77777777" w:rsidR="00D34395" w:rsidRPr="00D34395" w:rsidRDefault="00D34395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95E050" w14:textId="47710459" w:rsidR="009F0357" w:rsidRDefault="009F0357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>§ 1</w:t>
      </w:r>
      <w:r w:rsidR="00663675" w:rsidRPr="00D34395">
        <w:rPr>
          <w:rFonts w:ascii="Arial" w:hAnsi="Arial" w:cs="Arial"/>
          <w:b/>
          <w:sz w:val="24"/>
          <w:szCs w:val="24"/>
        </w:rPr>
        <w:t xml:space="preserve">. </w:t>
      </w:r>
      <w:r w:rsidR="004D4068">
        <w:rPr>
          <w:rFonts w:ascii="Arial" w:hAnsi="Arial" w:cs="Arial"/>
          <w:sz w:val="24"/>
          <w:szCs w:val="24"/>
        </w:rPr>
        <w:t>Przyjmuje się rezygnację Pana Pawła Sien</w:t>
      </w:r>
      <w:r w:rsidR="00C7233E">
        <w:rPr>
          <w:rFonts w:ascii="Arial" w:hAnsi="Arial" w:cs="Arial"/>
          <w:sz w:val="24"/>
          <w:szCs w:val="24"/>
        </w:rPr>
        <w:t>n</w:t>
      </w:r>
      <w:r w:rsidR="004D4068">
        <w:rPr>
          <w:rFonts w:ascii="Arial" w:hAnsi="Arial" w:cs="Arial"/>
          <w:sz w:val="24"/>
          <w:szCs w:val="24"/>
        </w:rPr>
        <w:t xml:space="preserve">ickiego z funkcji członka Zarządu Powiatu Grójeckiego. </w:t>
      </w:r>
      <w:r w:rsidR="00663675" w:rsidRPr="00D34395">
        <w:rPr>
          <w:rFonts w:ascii="Arial" w:hAnsi="Arial" w:cs="Arial"/>
          <w:sz w:val="24"/>
          <w:szCs w:val="24"/>
        </w:rPr>
        <w:t xml:space="preserve"> </w:t>
      </w:r>
    </w:p>
    <w:p w14:paraId="3417FE03" w14:textId="77777777" w:rsidR="00D34395" w:rsidRPr="00D34395" w:rsidRDefault="00D34395" w:rsidP="00D3439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2A3023C" w14:textId="5C07CAE7" w:rsidR="004D4068" w:rsidRPr="004D4068" w:rsidRDefault="009F0357" w:rsidP="00D343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>§ 2</w:t>
      </w:r>
      <w:r w:rsidR="00663675" w:rsidRPr="00D34395">
        <w:rPr>
          <w:rFonts w:ascii="Arial" w:hAnsi="Arial" w:cs="Arial"/>
          <w:b/>
          <w:sz w:val="24"/>
          <w:szCs w:val="24"/>
        </w:rPr>
        <w:t xml:space="preserve">. </w:t>
      </w:r>
      <w:r w:rsidR="004D4068" w:rsidRPr="004D4068">
        <w:rPr>
          <w:rFonts w:ascii="Arial" w:hAnsi="Arial" w:cs="Arial"/>
          <w:bCs/>
          <w:sz w:val="24"/>
          <w:szCs w:val="24"/>
        </w:rPr>
        <w:t>Zwalnia się Pana</w:t>
      </w:r>
      <w:r w:rsidR="004D4068">
        <w:rPr>
          <w:rFonts w:ascii="Arial" w:hAnsi="Arial" w:cs="Arial"/>
          <w:b/>
          <w:sz w:val="24"/>
          <w:szCs w:val="24"/>
        </w:rPr>
        <w:t xml:space="preserve"> </w:t>
      </w:r>
      <w:r w:rsidR="004D4068">
        <w:rPr>
          <w:rFonts w:ascii="Arial" w:hAnsi="Arial" w:cs="Arial"/>
          <w:bCs/>
          <w:sz w:val="24"/>
          <w:szCs w:val="24"/>
        </w:rPr>
        <w:t xml:space="preserve">Pawła Siennickiego z pełnienia obowiązków członka </w:t>
      </w:r>
      <w:r w:rsidR="00C7233E">
        <w:rPr>
          <w:rFonts w:ascii="Arial" w:hAnsi="Arial" w:cs="Arial"/>
          <w:bCs/>
          <w:sz w:val="24"/>
          <w:szCs w:val="24"/>
        </w:rPr>
        <w:t>Z</w:t>
      </w:r>
      <w:r w:rsidR="004D4068">
        <w:rPr>
          <w:rFonts w:ascii="Arial" w:hAnsi="Arial" w:cs="Arial"/>
          <w:bCs/>
          <w:sz w:val="24"/>
          <w:szCs w:val="24"/>
        </w:rPr>
        <w:t xml:space="preserve">arządu Powiatu Grójeckiego. </w:t>
      </w:r>
    </w:p>
    <w:p w14:paraId="054261D0" w14:textId="77777777" w:rsidR="00D34395" w:rsidRPr="00D34395" w:rsidRDefault="00D34395" w:rsidP="00D343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827B27C" w14:textId="18111C5F" w:rsidR="009F0357" w:rsidRPr="00D34395" w:rsidRDefault="00BD3E5F" w:rsidP="00D343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395">
        <w:rPr>
          <w:rFonts w:ascii="Arial" w:hAnsi="Arial" w:cs="Arial"/>
          <w:b/>
          <w:sz w:val="24"/>
          <w:szCs w:val="24"/>
        </w:rPr>
        <w:t xml:space="preserve">§ 3. </w:t>
      </w:r>
      <w:r w:rsidR="001D6B4E" w:rsidRPr="00D34395">
        <w:rPr>
          <w:rFonts w:ascii="Arial" w:hAnsi="Arial" w:cs="Arial"/>
          <w:sz w:val="24"/>
          <w:szCs w:val="24"/>
        </w:rPr>
        <w:t>Uchwała wchodzi w życie z dniem podjęcia.</w:t>
      </w:r>
    </w:p>
    <w:p w14:paraId="62817D30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09666B7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9216664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1F95A42C" w14:textId="77777777" w:rsidR="00BD3E5F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8AE05E4" w14:textId="1A1E6A85" w:rsidR="004D4068" w:rsidRDefault="00EF32C0" w:rsidP="00EF32C0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5A6DD026" w14:textId="5493D1E0" w:rsidR="00EF32C0" w:rsidRDefault="00EF32C0" w:rsidP="00EF32C0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1B50F0DB" w14:textId="77777777" w:rsidR="004D4068" w:rsidRDefault="004D4068" w:rsidP="009F0357">
      <w:pPr>
        <w:spacing w:line="360" w:lineRule="auto"/>
        <w:jc w:val="both"/>
        <w:rPr>
          <w:rFonts w:ascii="Arial" w:hAnsi="Arial" w:cs="Arial"/>
        </w:rPr>
      </w:pPr>
    </w:p>
    <w:p w14:paraId="023CB2FC" w14:textId="77777777" w:rsidR="004D4068" w:rsidRPr="001A0384" w:rsidRDefault="004D4068" w:rsidP="009F0357">
      <w:pPr>
        <w:spacing w:line="360" w:lineRule="auto"/>
        <w:jc w:val="both"/>
        <w:rPr>
          <w:rFonts w:ascii="Arial" w:hAnsi="Arial" w:cs="Arial"/>
        </w:rPr>
      </w:pPr>
    </w:p>
    <w:p w14:paraId="72589D94" w14:textId="77777777" w:rsidR="00BD3E5F" w:rsidRPr="001A0384" w:rsidRDefault="00BD3E5F" w:rsidP="009F0357">
      <w:pPr>
        <w:spacing w:line="360" w:lineRule="auto"/>
        <w:jc w:val="both"/>
        <w:rPr>
          <w:rFonts w:ascii="Arial" w:hAnsi="Arial" w:cs="Arial"/>
        </w:rPr>
      </w:pPr>
    </w:p>
    <w:p w14:paraId="2B7DB8B8" w14:textId="77777777" w:rsidR="001A0384" w:rsidRDefault="001A0384" w:rsidP="00BD3E5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1B375DE" w14:textId="64444E53" w:rsidR="00BD3E5F" w:rsidRPr="00D34395" w:rsidRDefault="00BD3E5F" w:rsidP="00BD3E5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4395">
        <w:rPr>
          <w:rFonts w:ascii="Arial" w:hAnsi="Arial" w:cs="Arial"/>
          <w:b/>
          <w:bCs/>
          <w:sz w:val="28"/>
          <w:szCs w:val="28"/>
        </w:rPr>
        <w:t>Uzasadnienie</w:t>
      </w:r>
    </w:p>
    <w:p w14:paraId="55E9C53E" w14:textId="484B8019" w:rsidR="001A0384" w:rsidRDefault="004D4068" w:rsidP="001A038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Radny Paweł Siennicki złożył pisemną rezygnację z członkostwa w Zarządzie Powiatu Grójeckiego.  </w:t>
      </w:r>
    </w:p>
    <w:p w14:paraId="711B8E35" w14:textId="7E2BFBC7" w:rsidR="004D4068" w:rsidRDefault="004D4068" w:rsidP="001A038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złożenia rezygnacji z członkostwa w zarządzie przez członka niebędącego jego przewodniczącym, Rada Powiatu podejmuje uchwałę o przyjęciu rezygnacji i zwolnieniu z pełnienia obowiązków członka zarządu zwykłą większością głosów nie później niż w ciągu 1 miesiąca od dnia złożenia rezygnacji.</w:t>
      </w:r>
    </w:p>
    <w:p w14:paraId="222A1CE4" w14:textId="5825928C" w:rsidR="004D4068" w:rsidRPr="00D34395" w:rsidRDefault="004D4068" w:rsidP="001A038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zasadnym jest podjęcie przedmiotowej uchwały. </w:t>
      </w:r>
    </w:p>
    <w:p w14:paraId="51685AA4" w14:textId="77777777" w:rsidR="00BD3E5F" w:rsidRPr="001A0384" w:rsidRDefault="00BD3E5F" w:rsidP="001A038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0EB018E" w14:textId="77777777" w:rsidR="00BD3E5F" w:rsidRPr="001A0384" w:rsidRDefault="00BD3E5F" w:rsidP="00BD3E5F">
      <w:pPr>
        <w:spacing w:line="360" w:lineRule="auto"/>
        <w:rPr>
          <w:rFonts w:ascii="Arial" w:hAnsi="Arial" w:cs="Arial"/>
          <w:b/>
          <w:bCs/>
        </w:rPr>
      </w:pPr>
    </w:p>
    <w:p w14:paraId="3B0A79D3" w14:textId="77777777" w:rsidR="00EF32C0" w:rsidRDefault="00EF32C0" w:rsidP="00EF32C0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14:paraId="1BF0603B" w14:textId="77777777" w:rsidR="00EF32C0" w:rsidRDefault="00EF32C0" w:rsidP="00EF32C0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Janusz Karbowiak </w:t>
      </w:r>
    </w:p>
    <w:p w14:paraId="55F73B47" w14:textId="77777777" w:rsidR="009F0357" w:rsidRPr="001A0384" w:rsidRDefault="009F0357" w:rsidP="009F0357">
      <w:pPr>
        <w:spacing w:line="360" w:lineRule="auto"/>
        <w:rPr>
          <w:rFonts w:ascii="Arial" w:hAnsi="Arial" w:cs="Arial"/>
          <w:b/>
        </w:rPr>
      </w:pPr>
    </w:p>
    <w:p w14:paraId="08A9F2C8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p w14:paraId="7AD389EA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p w14:paraId="205EDD1B" w14:textId="77777777" w:rsidR="009F0357" w:rsidRPr="001A0384" w:rsidRDefault="009F0357" w:rsidP="009F0357">
      <w:pPr>
        <w:spacing w:line="360" w:lineRule="auto"/>
        <w:rPr>
          <w:rFonts w:ascii="Arial" w:hAnsi="Arial" w:cs="Arial"/>
        </w:rPr>
      </w:pPr>
    </w:p>
    <w:p w14:paraId="72551B77" w14:textId="77777777" w:rsidR="009F0357" w:rsidRPr="001A0384" w:rsidRDefault="009F0357" w:rsidP="009F0357">
      <w:pPr>
        <w:spacing w:line="360" w:lineRule="auto"/>
        <w:rPr>
          <w:rFonts w:ascii="Arial" w:hAnsi="Arial" w:cs="Arial"/>
        </w:rPr>
      </w:pPr>
    </w:p>
    <w:p w14:paraId="460B8915" w14:textId="77777777" w:rsidR="009F0357" w:rsidRPr="001A0384" w:rsidRDefault="009F0357" w:rsidP="009F0357">
      <w:pPr>
        <w:spacing w:line="360" w:lineRule="auto"/>
        <w:jc w:val="center"/>
        <w:rPr>
          <w:rFonts w:ascii="Arial" w:hAnsi="Arial" w:cs="Arial"/>
        </w:rPr>
      </w:pPr>
    </w:p>
    <w:sectPr w:rsidR="009F0357" w:rsidRPr="001A0384" w:rsidSect="003E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57"/>
    <w:rsid w:val="000C7781"/>
    <w:rsid w:val="001A0384"/>
    <w:rsid w:val="001D6B4E"/>
    <w:rsid w:val="003E3A79"/>
    <w:rsid w:val="004244FF"/>
    <w:rsid w:val="004D4068"/>
    <w:rsid w:val="004D5784"/>
    <w:rsid w:val="005C4479"/>
    <w:rsid w:val="00625696"/>
    <w:rsid w:val="00663675"/>
    <w:rsid w:val="006E518F"/>
    <w:rsid w:val="00706858"/>
    <w:rsid w:val="00761FCB"/>
    <w:rsid w:val="008054AF"/>
    <w:rsid w:val="00947693"/>
    <w:rsid w:val="009F0357"/>
    <w:rsid w:val="00BA261F"/>
    <w:rsid w:val="00BD3E5F"/>
    <w:rsid w:val="00C508F0"/>
    <w:rsid w:val="00C7233E"/>
    <w:rsid w:val="00CA6E70"/>
    <w:rsid w:val="00D032B4"/>
    <w:rsid w:val="00D03D31"/>
    <w:rsid w:val="00D34395"/>
    <w:rsid w:val="00D75510"/>
    <w:rsid w:val="00DC693B"/>
    <w:rsid w:val="00DF7E1A"/>
    <w:rsid w:val="00E01306"/>
    <w:rsid w:val="00E61ABC"/>
    <w:rsid w:val="00EF32C0"/>
    <w:rsid w:val="00FB013F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60AE"/>
  <w15:docId w15:val="{AA268735-9715-4088-96B1-0A2087B1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Macierzyńska</dc:creator>
  <cp:lastModifiedBy>Ineza Banach</cp:lastModifiedBy>
  <cp:revision>19</cp:revision>
  <cp:lastPrinted>2023-07-25T06:39:00Z</cp:lastPrinted>
  <dcterms:created xsi:type="dcterms:W3CDTF">2023-05-23T05:59:00Z</dcterms:created>
  <dcterms:modified xsi:type="dcterms:W3CDTF">2023-07-26T10:05:00Z</dcterms:modified>
</cp:coreProperties>
</file>