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01" w:rsidRDefault="00E16801" w:rsidP="00E16801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2C5B25">
        <w:rPr>
          <w:rFonts w:ascii="Arial Narrow" w:hAnsi="Arial Narrow" w:cs="Arial"/>
          <w:b/>
          <w:sz w:val="22"/>
          <w:szCs w:val="22"/>
        </w:rPr>
        <w:t xml:space="preserve">         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 Załącznik Nr 1</w:t>
      </w:r>
    </w:p>
    <w:p w:rsidR="00E16801" w:rsidRDefault="00E16801" w:rsidP="00E16801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do Uchwały Nr  </w:t>
      </w:r>
      <w:r w:rsidRPr="002C5B25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Pr="002C5B25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Pr="002C5B25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Pr="002C5B25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 </w:t>
      </w:r>
    </w:p>
    <w:p w:rsidR="00E16801" w:rsidRPr="002C5B25" w:rsidRDefault="00E16801" w:rsidP="00E16801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    </w:t>
      </w:r>
      <w:r w:rsidRPr="002C5B25">
        <w:rPr>
          <w:rFonts w:ascii="Arial Narrow" w:hAnsi="Arial Narrow" w:cs="Arial"/>
          <w:b/>
          <w:sz w:val="22"/>
          <w:szCs w:val="22"/>
        </w:rPr>
        <w:t xml:space="preserve">Rady Powiatu Grójeckiego    z  dnia  </w:t>
      </w:r>
      <w:r>
        <w:rPr>
          <w:rFonts w:ascii="Arial Narrow" w:hAnsi="Arial Narrow" w:cs="Arial"/>
          <w:b/>
          <w:sz w:val="22"/>
          <w:szCs w:val="22"/>
        </w:rPr>
        <w:t xml:space="preserve">…………. </w:t>
      </w:r>
      <w:r w:rsidRPr="002C5B25">
        <w:rPr>
          <w:rFonts w:ascii="Arial Narrow" w:hAnsi="Arial Narrow" w:cs="Arial"/>
          <w:b/>
          <w:sz w:val="22"/>
          <w:szCs w:val="22"/>
        </w:rPr>
        <w:t xml:space="preserve"> 2023r </w:t>
      </w:r>
    </w:p>
    <w:p w:rsidR="00E16801" w:rsidRDefault="00E16801" w:rsidP="00E16801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7D4755">
        <w:rPr>
          <w:rFonts w:ascii="Arial Narrow" w:hAnsi="Arial Narrow" w:cs="Arial"/>
          <w:sz w:val="22"/>
          <w:szCs w:val="22"/>
        </w:rPr>
        <w:t xml:space="preserve">   </w:t>
      </w:r>
    </w:p>
    <w:p w:rsidR="00E16801" w:rsidRDefault="00E16801" w:rsidP="00E1680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E16801" w:rsidRDefault="00E16801" w:rsidP="00E1680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E16801" w:rsidRDefault="00E16801" w:rsidP="00E1680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E16801" w:rsidRDefault="00E16801" w:rsidP="00E1680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E16801" w:rsidRPr="007D4755" w:rsidRDefault="00E16801" w:rsidP="00E1680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127"/>
        <w:gridCol w:w="1275"/>
        <w:gridCol w:w="1701"/>
        <w:gridCol w:w="2410"/>
        <w:gridCol w:w="2268"/>
        <w:gridCol w:w="2410"/>
      </w:tblGrid>
      <w:tr w:rsidR="00E16801" w:rsidRPr="00185E43" w:rsidTr="00F966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801" w:rsidRPr="00185E43" w:rsidRDefault="00E16801" w:rsidP="00F96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przystanków w ciągach  dróg powiatowych</w:t>
            </w:r>
          </w:p>
        </w:tc>
      </w:tr>
      <w:tr w:rsidR="00E16801" w:rsidRPr="004D6BAE" w:rsidTr="00F96678">
        <w:tc>
          <w:tcPr>
            <w:tcW w:w="851" w:type="dxa"/>
            <w:tcBorders>
              <w:top w:val="single" w:sz="4" w:space="0" w:color="auto"/>
            </w:tcBorders>
          </w:tcPr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Nr drogi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Przebieg drogi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Miejsce, lokalizacja</w:t>
            </w:r>
          </w:p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przystanku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Strona</w:t>
            </w:r>
          </w:p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drogi</w:t>
            </w:r>
          </w:p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P/L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Nr przystanku</w:t>
            </w:r>
          </w:p>
          <w:p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801" w:rsidTr="00F96678">
        <w:trPr>
          <w:trHeight w:val="413"/>
        </w:trPr>
        <w:tc>
          <w:tcPr>
            <w:tcW w:w="851" w:type="dxa"/>
            <w:vMerge w:val="restart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vMerge w:val="restart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6608W</w:t>
            </w:r>
          </w:p>
        </w:tc>
        <w:tc>
          <w:tcPr>
            <w:tcW w:w="2127" w:type="dxa"/>
            <w:vMerge w:val="restart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Poświętne</w:t>
            </w:r>
          </w:p>
        </w:tc>
        <w:tc>
          <w:tcPr>
            <w:tcW w:w="1275" w:type="dxa"/>
            <w:vMerge w:val="restart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Grójec</w:t>
            </w:r>
          </w:p>
        </w:tc>
        <w:tc>
          <w:tcPr>
            <w:tcW w:w="1701" w:type="dxa"/>
            <w:tcBorders>
              <w:bottom w:val="nil"/>
            </w:tcBorders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Grójec</w:t>
            </w:r>
          </w:p>
        </w:tc>
        <w:tc>
          <w:tcPr>
            <w:tcW w:w="2410" w:type="dxa"/>
            <w:vMerge w:val="restart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Poświętne</w:t>
            </w:r>
          </w:p>
        </w:tc>
        <w:tc>
          <w:tcPr>
            <w:tcW w:w="2268" w:type="dxa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16801" w:rsidTr="00F96678">
        <w:trPr>
          <w:trHeight w:val="412"/>
        </w:trPr>
        <w:tc>
          <w:tcPr>
            <w:tcW w:w="851" w:type="dxa"/>
            <w:vMerge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E16801" w:rsidTr="00F96678">
        <w:trPr>
          <w:trHeight w:val="413"/>
        </w:trPr>
        <w:tc>
          <w:tcPr>
            <w:tcW w:w="851" w:type="dxa"/>
            <w:vMerge w:val="restart"/>
          </w:tcPr>
          <w:p w:rsidR="00E16801" w:rsidRPr="004D6BAE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7" w:type="dxa"/>
            <w:vMerge w:val="restart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1648W</w:t>
            </w:r>
          </w:p>
        </w:tc>
        <w:tc>
          <w:tcPr>
            <w:tcW w:w="2127" w:type="dxa"/>
            <w:vMerge w:val="restart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Maciejowice-Słomczyn</w:t>
            </w:r>
          </w:p>
        </w:tc>
        <w:tc>
          <w:tcPr>
            <w:tcW w:w="1275" w:type="dxa"/>
            <w:vMerge w:val="restart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Grójec </w:t>
            </w:r>
          </w:p>
        </w:tc>
        <w:tc>
          <w:tcPr>
            <w:tcW w:w="1701" w:type="dxa"/>
            <w:tcBorders>
              <w:bottom w:val="nil"/>
            </w:tcBorders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Maciejowice </w:t>
            </w:r>
          </w:p>
        </w:tc>
        <w:tc>
          <w:tcPr>
            <w:tcW w:w="2410" w:type="dxa"/>
            <w:vMerge w:val="restart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Maciejowice</w:t>
            </w:r>
          </w:p>
        </w:tc>
        <w:tc>
          <w:tcPr>
            <w:tcW w:w="2268" w:type="dxa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16801" w:rsidTr="00F96678">
        <w:trPr>
          <w:trHeight w:val="412"/>
        </w:trPr>
        <w:tc>
          <w:tcPr>
            <w:tcW w:w="851" w:type="dxa"/>
            <w:vMerge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14AE4" w:rsidRDefault="00C14AE4"/>
    <w:sectPr w:rsidR="00C14AE4" w:rsidSect="00E16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01"/>
    <w:rsid w:val="00C14AE4"/>
    <w:rsid w:val="00E1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/>
  <cp:revision>1</cp:revision>
  <dcterms:created xsi:type="dcterms:W3CDTF">2023-02-07T09:40:00Z</dcterms:created>
</cp:coreProperties>
</file>