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732F" w14:textId="5DF73067" w:rsidR="00496011" w:rsidRDefault="00496011"/>
    <w:p w14:paraId="60B3F11C" w14:textId="6A4E61BB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725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2/2022</w:t>
      </w:r>
    </w:p>
    <w:p w14:paraId="7235B2A2" w14:textId="374B58CE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Zarządu Powiatu </w:t>
      </w:r>
      <w:r w:rsid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Grójeckiego</w:t>
      </w:r>
    </w:p>
    <w:p w14:paraId="1112ED89" w14:textId="7EF9B0A8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</w:t>
      </w:r>
      <w:r w:rsidR="00725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</w:t>
      </w:r>
      <w:r w:rsid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EF6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1E2F5DD7" w14:textId="77777777" w:rsidR="00F74F5C" w:rsidRPr="00F74F5C" w:rsidRDefault="00F74F5C" w:rsidP="00F7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2FB602" w14:textId="0A9EE37B" w:rsidR="00F74F5C" w:rsidRPr="00F74F5C" w:rsidRDefault="00F74F5C" w:rsidP="00EF6D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EF6D28" w:rsidRPr="00EF6D28">
        <w:t xml:space="preserve"> </w:t>
      </w:r>
      <w:r w:rsidR="00EF6D28" w:rsidRPr="00EF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do sprawowania kontroli nad organizatorem </w:t>
      </w:r>
      <w:r w:rsidR="00EF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6D28" w:rsidRPr="00EF6D2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rodzinnej pieczy zastępczej</w:t>
      </w:r>
      <w:r w:rsidR="004A6B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6D28" w:rsidRPr="00EF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rodzinami zastępczymi, prowadzącymi rodzinne domy dziecka w Powiecie </w:t>
      </w:r>
      <w:r w:rsidR="00EF6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Grójeckim </w:t>
      </w:r>
    </w:p>
    <w:p w14:paraId="33662758" w14:textId="77777777" w:rsidR="00F74F5C" w:rsidRPr="00F74F5C" w:rsidRDefault="00F74F5C" w:rsidP="00F7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10032C8" w14:textId="022F71A6" w:rsidR="00F74F5C" w:rsidRPr="00F74F5C" w:rsidRDefault="00F74F5C" w:rsidP="00F74F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48 ust. 2 ustawy z dnia 5 czerwca 1998 r. o samorządzie powiatowym (</w:t>
      </w:r>
      <w:proofErr w:type="spellStart"/>
      <w:r w:rsidR="00EF6D28" w:rsidRPr="00EF6D2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F6D28" w:rsidRPr="00EF6D2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920 z późn. zm.)</w:t>
      </w: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38b ust. 2 ustawy z dnia 9 czerwca 2011 r. o wspieraniu rodziny i systemie pieczy zastępczej (</w:t>
      </w:r>
      <w:proofErr w:type="spellStart"/>
      <w:r w:rsidR="003C5BCA" w:rsidRPr="003C5BC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C5BCA" w:rsidRPr="003C5BC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821 z późn. zm.)</w:t>
      </w: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Powiatu </w:t>
      </w: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</w:t>
      </w:r>
      <w:r w:rsidR="003C5B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 następuje:</w:t>
      </w:r>
    </w:p>
    <w:p w14:paraId="2FA91E5D" w14:textId="77777777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25086FE0" w14:textId="16BD77F8" w:rsidR="007143A8" w:rsidRDefault="003C5BCA" w:rsidP="007143A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Panią Jolantę Sitarek - Wicestarostę Powiatu Grójeckiego </w:t>
      </w:r>
      <w:r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sprawowania w imieniu </w:t>
      </w:r>
      <w:r w:rsidR="007143A8"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</w:t>
      </w:r>
      <w:r w:rsidR="007143A8"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Grójeckiego </w:t>
      </w:r>
      <w:r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nad organizatorami rodzinnej pieczy </w:t>
      </w:r>
      <w:r w:rsidR="007143A8"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rodzinami </w:t>
      </w:r>
      <w:r w:rsidR="007143A8"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zastępczymi</w:t>
      </w:r>
      <w:r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143A8"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prowadzącymi</w:t>
      </w:r>
      <w:r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 domy dziecka w zakresie wskazanym w art. 44 i art.68 ustawy z dnia 27 sierpnia 2009 r. o finansach publicznych (</w:t>
      </w:r>
      <w:proofErr w:type="spellStart"/>
      <w:r w:rsidR="007143A8"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143A8" w:rsidRPr="007143A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305 z późn. zm.)</w:t>
      </w:r>
      <w:r w:rsidR="004F5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14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4DF2B0C" w14:textId="5A0E8580" w:rsidR="003B6617" w:rsidRPr="003B6617" w:rsidRDefault="003B6617" w:rsidP="003B66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617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 się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Panią Ewę Grotek - </w:t>
      </w:r>
      <w:r w:rsidR="00181E71" w:rsidRP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Powiatowego Centrum Pomocy Rodzinie w Grójcu</w:t>
      </w:r>
      <w:r w:rsidRPr="003B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sprawowania w imieniu Zarządu Powiatu Grójeckiego kontroli nad rodzinami zastępczymi</w:t>
      </w:r>
      <w:r w:rsidR="004A6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3B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prowadzącymi rodzinne domy dziecka w Powiecie</w:t>
      </w:r>
      <w:r w:rsidRPr="003B6617">
        <w:t xml:space="preserve"> </w:t>
      </w:r>
      <w:r w:rsidRPr="003B6617">
        <w:rPr>
          <w:rFonts w:ascii="Times New Roman" w:eastAsia="Times New Roman" w:hAnsi="Times New Roman" w:cs="Times New Roman"/>
          <w:sz w:val="24"/>
          <w:szCs w:val="24"/>
          <w:lang w:eastAsia="pl-PL"/>
        </w:rPr>
        <w:t>Grójecki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B6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zakresie wskazanym art. 38b ust.1 i 2 ustawy z dnia 9 czerwca 2011 r. o wspieraniu rodziny i systemie pieczy zastępczej (</w:t>
      </w:r>
      <w:proofErr w:type="spellStart"/>
      <w:r w:rsidRPr="003B661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B661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 r. poz. 821 z późn. zm.)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FEAB6F" w14:textId="4F02B8C7" w:rsidR="00F74F5C" w:rsidRPr="007143A8" w:rsidRDefault="003A7075" w:rsidP="003B661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obejmuje wszystkie czynności niezbędne do przeprowadzenia kontroli w wyżej wskazanym zakresie, a w szczególności : </w:t>
      </w:r>
    </w:p>
    <w:p w14:paraId="17116DE3" w14:textId="77777777" w:rsidR="003A7075" w:rsidRDefault="003A7075" w:rsidP="003A70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ądani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informacji, dokumentów i danych, niezbędnych do sprawowania kontroli;</w:t>
      </w:r>
    </w:p>
    <w:p w14:paraId="6B8FDFCF" w14:textId="77777777" w:rsidR="003A7075" w:rsidRDefault="003A7075" w:rsidP="003A70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stępu w ciągu doby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 porze nocnej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zdrowia lub życia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, do obiektów i pomieszczeń kontrolowanej jednostki, rodziny zastępczej lub osób prowadzących rodzinny dom dziecka, w których wykonywane są ich zadania;</w:t>
      </w:r>
    </w:p>
    <w:p w14:paraId="29EB22B4" w14:textId="5D3298EA" w:rsidR="003A7075" w:rsidRDefault="003A7075" w:rsidP="003A70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</w:t>
      </w:r>
      <w:r w:rsidR="0082627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oględzin obiektów, składników majątku kontrolowanej jednostki oraz przebiegu określonych czynności objętych obowiązującym standardem;</w:t>
      </w:r>
    </w:p>
    <w:p w14:paraId="4911D05C" w14:textId="09CF3327" w:rsidR="003A7075" w:rsidRDefault="003A7075" w:rsidP="003A70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</w:t>
      </w:r>
      <w:r w:rsidR="0082627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oględzin obiektów, w których kontrolowana rodzina zastępcza lub osoby prowadzące rodzinny dom dziecka sprawują pieczę zastępczą;</w:t>
      </w:r>
    </w:p>
    <w:p w14:paraId="2E7D814B" w14:textId="7336AD83" w:rsidR="003A7075" w:rsidRDefault="00826275" w:rsidP="003A70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uprawnienie do </w:t>
      </w:r>
      <w:r w:rsid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ądania od pracowników kontrolowanej jednostki, rodziny zastępczej lub osób prowadzących rodzinny dom dziecka udzielenia informacji w formie ustnej lub pisemnej w zakresie przeprowadzanej kontroli;</w:t>
      </w:r>
    </w:p>
    <w:p w14:paraId="2ABD0BF2" w14:textId="5EFA367C" w:rsidR="003A7075" w:rsidRDefault="003A7075" w:rsidP="003A70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bserwacj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umieszczonych w pieczy zastępczej;</w:t>
      </w:r>
    </w:p>
    <w:p w14:paraId="662D498C" w14:textId="662CA371" w:rsidR="00F74F5C" w:rsidRPr="003A7075" w:rsidRDefault="003A7075" w:rsidP="003A70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rzeprowadzani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rozmów z dziećmi umieszczonymi w pieczy zastępczej, w tym zasięgani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74F5C"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dzieci, z uwzględnieniem ich wieku, możliwości intelektualnych oraz stopnia dojrzałości poznawczej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6B7651" w14:textId="7522115D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3060984"/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bookmarkEnd w:id="0"/>
    <w:p w14:paraId="38EC914E" w14:textId="6BCFEB20" w:rsidR="00631184" w:rsidRDefault="003A7075" w:rsidP="0063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przeprowadzaniu postepowania kontrolnego upowa</w:t>
      </w:r>
      <w:r w:rsid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żnione osoby</w:t>
      </w:r>
      <w:r w:rsidRPr="003A7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</w:t>
      </w:r>
      <w:r w:rsid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pomocy </w:t>
      </w:r>
      <w:r w:rsidR="00631184"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184"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posiadających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184"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</w:t>
      </w:r>
      <w:r w:rsidR="002356C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</w:t>
      </w:r>
      <w:r w:rsidR="002356C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przedmiotu kontroli </w:t>
      </w:r>
      <w:r w:rsid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31184"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ze osoby te nie </w:t>
      </w:r>
      <w:r w:rsidR="00631184"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</w:t>
      </w:r>
      <w:r w:rsidR="00631184"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pracownikami kontrolowanej jednostki. </w:t>
      </w:r>
    </w:p>
    <w:p w14:paraId="4C93E338" w14:textId="14D4166F" w:rsidR="00631184" w:rsidRDefault="00631184" w:rsidP="006311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przeprowadzeniu kontroli </w:t>
      </w:r>
      <w:r w:rsidR="004A6B19" w:rsidRPr="004A6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rodzinami </w:t>
      </w:r>
      <w:r w:rsidR="004A6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zastępczymi i </w:t>
      </w:r>
      <w:r w:rsidR="004A6B19" w:rsidRPr="004A6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prowadzącymi rodzinne domy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się zasady</w:t>
      </w:r>
      <w:r w:rsid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</w:t>
      </w:r>
      <w:r w:rsid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Załączniku nr 1 do uchwały.</w:t>
      </w:r>
    </w:p>
    <w:p w14:paraId="5DEAE2D1" w14:textId="2C3F887F" w:rsidR="00631184" w:rsidRPr="00631184" w:rsidRDefault="00631184" w:rsidP="00631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1FA7084D" w14:textId="62ACB7E3" w:rsidR="00F74F5C" w:rsidRDefault="00F74F5C" w:rsidP="006311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udziela się na czas </w:t>
      </w:r>
      <w:r w:rsid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funkcji wskazanej w §1.</w:t>
      </w:r>
    </w:p>
    <w:p w14:paraId="2EC2818E" w14:textId="5C76E71F" w:rsidR="00F74F5C" w:rsidRDefault="004A6B19" w:rsidP="00F74F5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</w:t>
      </w:r>
      <w:r w:rsidR="00F74F5C" w:rsidRP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wygasa z chwilą cofnięcia upoważnienia lub ustania stosunku pracy.</w:t>
      </w:r>
    </w:p>
    <w:p w14:paraId="370D2AD2" w14:textId="77777777" w:rsidR="00306829" w:rsidRPr="00546943" w:rsidRDefault="00306829" w:rsidP="00306829">
      <w:pPr>
        <w:pStyle w:val="Akapitzlist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0EDCA" w14:textId="701D5F52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7825F5BA" w14:textId="77777777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171CEC" w14:textId="6745C626" w:rsidR="00F74F5C" w:rsidRDefault="00F74F5C" w:rsidP="00826275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</w:t>
      </w:r>
      <w:r w:rsidR="00826275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podpisania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2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mocą obowiązującą od  </w:t>
      </w: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dni</w:t>
      </w:r>
      <w:r w:rsidR="0082627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826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469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1E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6494371" w14:textId="77777777" w:rsidR="00826275" w:rsidRPr="00F74F5C" w:rsidRDefault="00826275" w:rsidP="0054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466D" w14:textId="0F3099E7" w:rsidR="00F74F5C" w:rsidRDefault="00F74F5C" w:rsidP="00F7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8CDDB3" w14:textId="77777777" w:rsidR="00306829" w:rsidRPr="00F74F5C" w:rsidRDefault="00306829" w:rsidP="00F7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3A262" w14:textId="4BFB2241" w:rsidR="00F74F5C" w:rsidRPr="00F74F5C" w:rsidRDefault="00F74F5C" w:rsidP="00F74F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F5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</w:t>
      </w:r>
    </w:p>
    <w:p w14:paraId="6F08BC40" w14:textId="77777777" w:rsidR="00F74F5C" w:rsidRDefault="00F74F5C"/>
    <w:sectPr w:rsidR="00F7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9FC"/>
    <w:multiLevelType w:val="multilevel"/>
    <w:tmpl w:val="4A2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B5D8F"/>
    <w:multiLevelType w:val="hybridMultilevel"/>
    <w:tmpl w:val="1B04F0DA"/>
    <w:lvl w:ilvl="0" w:tplc="E538497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86880"/>
    <w:multiLevelType w:val="hybridMultilevel"/>
    <w:tmpl w:val="8918D7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2C2D00"/>
    <w:multiLevelType w:val="multilevel"/>
    <w:tmpl w:val="1846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C"/>
    <w:rsid w:val="00181E71"/>
    <w:rsid w:val="002356C9"/>
    <w:rsid w:val="00306829"/>
    <w:rsid w:val="003A7075"/>
    <w:rsid w:val="003B6617"/>
    <w:rsid w:val="003C5BCA"/>
    <w:rsid w:val="00496011"/>
    <w:rsid w:val="004A6B19"/>
    <w:rsid w:val="004D6932"/>
    <w:rsid w:val="004E2142"/>
    <w:rsid w:val="004F5494"/>
    <w:rsid w:val="00546943"/>
    <w:rsid w:val="005B65BA"/>
    <w:rsid w:val="005C0A1B"/>
    <w:rsid w:val="00631184"/>
    <w:rsid w:val="0066056E"/>
    <w:rsid w:val="007143A8"/>
    <w:rsid w:val="00725B1F"/>
    <w:rsid w:val="00826275"/>
    <w:rsid w:val="00A61AC8"/>
    <w:rsid w:val="00B864D4"/>
    <w:rsid w:val="00EF6D28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24E9"/>
  <w15:chartTrackingRefBased/>
  <w15:docId w15:val="{276D8CF9-5287-43E5-B56E-96C09DD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Koryna Kucharczyk</dc:creator>
  <cp:keywords/>
  <dc:description/>
  <cp:lastModifiedBy>Małgorzata Woźniak</cp:lastModifiedBy>
  <cp:revision>2</cp:revision>
  <cp:lastPrinted>2022-01-24T08:51:00Z</cp:lastPrinted>
  <dcterms:created xsi:type="dcterms:W3CDTF">2022-03-07T12:13:00Z</dcterms:created>
  <dcterms:modified xsi:type="dcterms:W3CDTF">2022-03-07T12:13:00Z</dcterms:modified>
</cp:coreProperties>
</file>