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F6" w:rsidRDefault="00F167F6" w:rsidP="00F167F6">
      <w:pPr>
        <w:spacing w:after="75" w:line="360" w:lineRule="auto"/>
        <w:jc w:val="right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projekt </w:t>
      </w:r>
    </w:p>
    <w:p w:rsidR="00F167F6" w:rsidRDefault="00F167F6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 Nr LI/     / 2022</w:t>
      </w:r>
    </w:p>
    <w:p w:rsidR="00F167F6" w:rsidRDefault="00F167F6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:rsidR="00F167F6" w:rsidRDefault="00F167F6" w:rsidP="00F167F6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31 maja 2022 r. </w:t>
      </w:r>
    </w:p>
    <w:p w:rsidR="00F167F6" w:rsidRDefault="00F167F6" w:rsidP="00F167F6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F167F6" w:rsidRPr="00F167F6" w:rsidRDefault="00F167F6" w:rsidP="00F167F6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F167F6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rozpatrzenia petycji </w:t>
      </w:r>
      <w:r w:rsidRPr="00F167F6">
        <w:rPr>
          <w:rFonts w:ascii="Arial" w:hAnsi="Arial" w:cs="Arial"/>
          <w:b/>
          <w:sz w:val="24"/>
          <w:szCs w:val="24"/>
        </w:rPr>
        <w:t xml:space="preserve">mieszkańców w sprawie modernizacji drogi </w:t>
      </w:r>
      <w:r w:rsidR="00F64C5F">
        <w:rPr>
          <w:rFonts w:ascii="Arial" w:hAnsi="Arial" w:cs="Arial"/>
          <w:b/>
          <w:sz w:val="24"/>
          <w:szCs w:val="24"/>
        </w:rPr>
        <w:br/>
      </w:r>
      <w:r w:rsidRPr="00F167F6">
        <w:rPr>
          <w:rFonts w:ascii="Arial" w:hAnsi="Arial" w:cs="Arial"/>
          <w:b/>
          <w:sz w:val="24"/>
          <w:szCs w:val="24"/>
        </w:rPr>
        <w:t>we wsi Dębnowola</w:t>
      </w:r>
      <w:r w:rsidR="00F64C5F">
        <w:rPr>
          <w:rFonts w:ascii="Arial" w:hAnsi="Arial" w:cs="Arial"/>
          <w:b/>
          <w:sz w:val="24"/>
          <w:szCs w:val="24"/>
        </w:rPr>
        <w:t xml:space="preserve"> gmina </w:t>
      </w:r>
      <w:r w:rsidR="00B10A95">
        <w:rPr>
          <w:rFonts w:ascii="Arial" w:hAnsi="Arial" w:cs="Arial"/>
          <w:b/>
          <w:sz w:val="24"/>
          <w:szCs w:val="24"/>
        </w:rPr>
        <w:t xml:space="preserve">Mogielnica. </w:t>
      </w:r>
    </w:p>
    <w:p w:rsidR="00F167F6" w:rsidRDefault="00F167F6" w:rsidP="00F167F6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:rsidR="00F167F6" w:rsidRPr="00400993" w:rsidRDefault="00AC0BEC" w:rsidP="00F167F6">
      <w:pPr>
        <w:spacing w:after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16a</w:t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ustawy z dnia 5 czerwca 1998 r. o samorządzie powiatowym (Dz. U. z </w:t>
      </w:r>
      <w:r w:rsidR="00F167F6">
        <w:rPr>
          <w:rFonts w:ascii="Arial" w:hAnsi="Arial" w:cs="Arial"/>
          <w:sz w:val="24"/>
        </w:rPr>
        <w:t xml:space="preserve"> 2022 r. poz. </w:t>
      </w:r>
      <w:r w:rsidR="00F64C5F">
        <w:rPr>
          <w:rFonts w:ascii="Arial" w:hAnsi="Arial" w:cs="Arial"/>
          <w:sz w:val="24"/>
        </w:rPr>
        <w:t>528</w:t>
      </w:r>
      <w:r w:rsidR="00F167F6" w:rsidRPr="00D22B96">
        <w:rPr>
          <w:rFonts w:ascii="Arial" w:hAnsi="Arial" w:cs="Arial"/>
          <w:sz w:val="24"/>
        </w:rPr>
        <w:t xml:space="preserve">) oraz art. 9 ust. 2 i art. 13 ust. 1 ustawy </w:t>
      </w:r>
      <w:r w:rsidR="00F167F6">
        <w:rPr>
          <w:rFonts w:ascii="Arial" w:hAnsi="Arial" w:cs="Arial"/>
          <w:sz w:val="24"/>
        </w:rPr>
        <w:br/>
      </w:r>
      <w:r w:rsidR="00F167F6" w:rsidRPr="00D22B96">
        <w:rPr>
          <w:rFonts w:ascii="Arial" w:hAnsi="Arial" w:cs="Arial"/>
          <w:sz w:val="24"/>
        </w:rPr>
        <w:t>z dnia 11 lipca 2014 r. o petycj</w:t>
      </w:r>
      <w:r w:rsidR="00F167F6">
        <w:rPr>
          <w:rFonts w:ascii="Arial" w:hAnsi="Arial" w:cs="Arial"/>
          <w:sz w:val="24"/>
        </w:rPr>
        <w:t xml:space="preserve">ach (Dz. U. z 2018, poz. 870) </w:t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 w:rsidR="00F167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167F6" w:rsidRPr="00D22B9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co następuje:</w:t>
      </w:r>
    </w:p>
    <w:p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:rsidR="00F167F6" w:rsidRPr="00AD3CC2" w:rsidRDefault="00F167F6" w:rsidP="00AD3C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Uznaje się za zasadną/niezasadną petycję </w:t>
      </w:r>
      <w:r w:rsidR="00F64C5F" w:rsidRPr="00F64C5F">
        <w:rPr>
          <w:rFonts w:ascii="Arial" w:hAnsi="Arial" w:cs="Arial"/>
          <w:sz w:val="24"/>
          <w:szCs w:val="24"/>
        </w:rPr>
        <w:t xml:space="preserve">mieszkańców </w:t>
      </w:r>
      <w:r w:rsidR="00AD3CC2">
        <w:rPr>
          <w:rFonts w:ascii="Arial" w:hAnsi="Arial" w:cs="Arial"/>
          <w:sz w:val="24"/>
          <w:szCs w:val="24"/>
        </w:rPr>
        <w:t xml:space="preserve">gm. </w:t>
      </w:r>
      <w:r w:rsidR="00B10A95">
        <w:rPr>
          <w:rFonts w:ascii="Arial" w:hAnsi="Arial" w:cs="Arial"/>
          <w:sz w:val="24"/>
          <w:szCs w:val="24"/>
        </w:rPr>
        <w:t xml:space="preserve">Mogielnica </w:t>
      </w:r>
      <w:r w:rsidR="00AD3CC2">
        <w:rPr>
          <w:rFonts w:ascii="Arial" w:hAnsi="Arial" w:cs="Arial"/>
          <w:sz w:val="24"/>
          <w:szCs w:val="24"/>
        </w:rPr>
        <w:br/>
      </w:r>
      <w:r w:rsidR="00F64C5F">
        <w:rPr>
          <w:rFonts w:ascii="Arial" w:hAnsi="Arial" w:cs="Arial"/>
          <w:sz w:val="24"/>
          <w:szCs w:val="24"/>
        </w:rPr>
        <w:t>dot. zabezpieczenia środków finansowych na modernizację</w:t>
      </w:r>
      <w:r w:rsidR="00F64C5F" w:rsidRPr="00F64C5F">
        <w:rPr>
          <w:rFonts w:ascii="Arial" w:hAnsi="Arial" w:cs="Arial"/>
          <w:sz w:val="24"/>
          <w:szCs w:val="24"/>
        </w:rPr>
        <w:t xml:space="preserve"> drogi we wsi Dębnowola.</w:t>
      </w:r>
      <w:r w:rsidR="00F64C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Uzasadnienie stanowi załącznik do uchwały. </w:t>
      </w:r>
      <w:r w:rsidRPr="007C72B8">
        <w:rPr>
          <w:rFonts w:ascii="Arial" w:hAnsi="Arial" w:cs="Arial"/>
          <w:sz w:val="24"/>
          <w:szCs w:val="24"/>
        </w:rPr>
        <w:t xml:space="preserve"> </w:t>
      </w:r>
    </w:p>
    <w:p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:rsidR="00F167F6" w:rsidRDefault="00F167F6" w:rsidP="00F167F6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Grójeckiego. </w:t>
      </w:r>
    </w:p>
    <w:p w:rsidR="00F167F6" w:rsidRDefault="00F167F6" w:rsidP="00F167F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3</w:t>
      </w:r>
    </w:p>
    <w:p w:rsidR="00F167F6" w:rsidRDefault="00F167F6" w:rsidP="00F167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:rsidR="00B0371D" w:rsidRDefault="00B0371D"/>
    <w:sectPr w:rsidR="00B0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F6"/>
    <w:rsid w:val="00AC0BEC"/>
    <w:rsid w:val="00AD3CC2"/>
    <w:rsid w:val="00B0371D"/>
    <w:rsid w:val="00B10A95"/>
    <w:rsid w:val="00F167F6"/>
    <w:rsid w:val="00F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CA3A-DEB0-45D3-821B-F44422D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7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5</cp:revision>
  <cp:lastPrinted>2022-05-17T12:36:00Z</cp:lastPrinted>
  <dcterms:created xsi:type="dcterms:W3CDTF">2022-05-17T08:52:00Z</dcterms:created>
  <dcterms:modified xsi:type="dcterms:W3CDTF">2022-05-17T12:36:00Z</dcterms:modified>
</cp:coreProperties>
</file>